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9C" w:rsidRPr="00EA1927" w:rsidRDefault="0036489C" w:rsidP="00766602">
      <w:pPr>
        <w:jc w:val="both"/>
        <w:rPr>
          <w:rFonts w:ascii="Times New Roman" w:hAnsi="Times New Roman" w:cs="Times New Roman"/>
        </w:rPr>
      </w:pPr>
      <w:r w:rsidRPr="00EA1927">
        <w:rPr>
          <w:rFonts w:ascii="Times New Roman" w:hAnsi="Times New Roman" w:cs="Times New Roman"/>
        </w:rPr>
        <w:t>MoFA/DoS/HRS/02/2019/</w:t>
      </w:r>
      <w:r w:rsidR="00643926">
        <w:rPr>
          <w:rFonts w:ascii="Times New Roman" w:hAnsi="Times New Roman" w:cs="Times New Roman"/>
        </w:rPr>
        <w:t>3414</w:t>
      </w:r>
      <w:r w:rsidRPr="00EA1927">
        <w:rPr>
          <w:rFonts w:ascii="Times New Roman" w:hAnsi="Times New Roman" w:cs="Times New Roman"/>
        </w:rPr>
        <w:tab/>
      </w:r>
      <w:r w:rsidRPr="00EA1927">
        <w:rPr>
          <w:rFonts w:ascii="Times New Roman" w:hAnsi="Times New Roman" w:cs="Times New Roman"/>
        </w:rPr>
        <w:tab/>
      </w:r>
      <w:r w:rsidRPr="00EA1927">
        <w:rPr>
          <w:rFonts w:ascii="Times New Roman" w:hAnsi="Times New Roman" w:cs="Times New Roman"/>
        </w:rPr>
        <w:tab/>
      </w:r>
      <w:r w:rsidRPr="00EA1927">
        <w:rPr>
          <w:rFonts w:ascii="Times New Roman" w:hAnsi="Times New Roman" w:cs="Times New Roman"/>
        </w:rPr>
        <w:tab/>
      </w:r>
      <w:r w:rsidRPr="00EA1927">
        <w:rPr>
          <w:rFonts w:ascii="Times New Roman" w:hAnsi="Times New Roman" w:cs="Times New Roman"/>
        </w:rPr>
        <w:tab/>
      </w:r>
      <w:r w:rsidRPr="00EA1927">
        <w:rPr>
          <w:rFonts w:ascii="Times New Roman" w:hAnsi="Times New Roman" w:cs="Times New Roman"/>
        </w:rPr>
        <w:tab/>
        <w:t xml:space="preserve">         </w:t>
      </w:r>
      <w:r w:rsidR="002839E7">
        <w:rPr>
          <w:rFonts w:ascii="Times New Roman" w:hAnsi="Times New Roman" w:cs="Times New Roman"/>
        </w:rPr>
        <w:tab/>
      </w:r>
      <w:r w:rsidR="002839E7">
        <w:rPr>
          <w:rFonts w:ascii="Times New Roman" w:hAnsi="Times New Roman" w:cs="Times New Roman"/>
        </w:rPr>
        <w:tab/>
      </w:r>
      <w:r w:rsidRPr="00EA1927">
        <w:rPr>
          <w:rFonts w:ascii="Times New Roman" w:hAnsi="Times New Roman" w:cs="Times New Roman"/>
        </w:rPr>
        <w:t xml:space="preserve">June </w:t>
      </w:r>
      <w:r w:rsidR="002839E7">
        <w:rPr>
          <w:rFonts w:ascii="Times New Roman" w:hAnsi="Times New Roman" w:cs="Times New Roman"/>
        </w:rPr>
        <w:t>7</w:t>
      </w:r>
      <w:r w:rsidRPr="00EA1927">
        <w:rPr>
          <w:rFonts w:ascii="Times New Roman" w:hAnsi="Times New Roman" w:cs="Times New Roman"/>
        </w:rPr>
        <w:t>, 2019</w:t>
      </w:r>
    </w:p>
    <w:p w:rsidR="0036489C" w:rsidRPr="00EA1927" w:rsidRDefault="0036489C" w:rsidP="00766602">
      <w:pPr>
        <w:jc w:val="both"/>
        <w:rPr>
          <w:rFonts w:ascii="Times New Roman" w:hAnsi="Times New Roman" w:cs="Times New Roman"/>
        </w:rPr>
      </w:pPr>
    </w:p>
    <w:p w:rsidR="0036489C" w:rsidRPr="00EA1927" w:rsidRDefault="0036489C" w:rsidP="00766602">
      <w:pPr>
        <w:jc w:val="both"/>
        <w:rPr>
          <w:rFonts w:ascii="Times New Roman" w:hAnsi="Times New Roman" w:cs="Times New Roman"/>
        </w:rPr>
      </w:pPr>
    </w:p>
    <w:p w:rsidR="0036489C" w:rsidRPr="00EA1927" w:rsidRDefault="0036489C" w:rsidP="002839E7">
      <w:pPr>
        <w:jc w:val="both"/>
        <w:rPr>
          <w:rFonts w:ascii="Times New Roman" w:hAnsi="Times New Roman" w:cs="Times New Roman"/>
        </w:rPr>
      </w:pPr>
      <w:r w:rsidRPr="00EA1927">
        <w:rPr>
          <w:rFonts w:ascii="Times New Roman" w:hAnsi="Times New Roman" w:cs="Times New Roman"/>
        </w:rPr>
        <w:t>The Ministry of Foreign Affairs is pleased to announce the result of the open competition undertaken on 29</w:t>
      </w:r>
      <w:r w:rsidRPr="00EA1927">
        <w:rPr>
          <w:rFonts w:ascii="Times New Roman" w:hAnsi="Times New Roman" w:cs="Times New Roman"/>
          <w:vertAlign w:val="superscript"/>
        </w:rPr>
        <w:t>th</w:t>
      </w:r>
      <w:r w:rsidRPr="00EA1927">
        <w:rPr>
          <w:rFonts w:ascii="Times New Roman" w:hAnsi="Times New Roman" w:cs="Times New Roman"/>
        </w:rPr>
        <w:t xml:space="preserve"> May, 2019</w:t>
      </w:r>
      <w:r w:rsidR="002839E7">
        <w:rPr>
          <w:rFonts w:ascii="Times New Roman" w:hAnsi="Times New Roman" w:cs="Times New Roman"/>
        </w:rPr>
        <w:t xml:space="preserve"> and 31</w:t>
      </w:r>
      <w:r w:rsidR="002839E7" w:rsidRPr="002839E7">
        <w:rPr>
          <w:rFonts w:ascii="Times New Roman" w:hAnsi="Times New Roman" w:cs="Times New Roman"/>
          <w:vertAlign w:val="superscript"/>
        </w:rPr>
        <w:t>st</w:t>
      </w:r>
      <w:r w:rsidR="002839E7">
        <w:rPr>
          <w:rFonts w:ascii="Times New Roman" w:hAnsi="Times New Roman" w:cs="Times New Roman"/>
        </w:rPr>
        <w:t xml:space="preserve"> May, 2019</w:t>
      </w:r>
      <w:r w:rsidRPr="00EA1927">
        <w:rPr>
          <w:rFonts w:ascii="Times New Roman" w:hAnsi="Times New Roman" w:cs="Times New Roman"/>
        </w:rPr>
        <w:t xml:space="preserve"> for the following post.</w:t>
      </w:r>
    </w:p>
    <w:p w:rsidR="00E37D85" w:rsidRPr="00EA1927" w:rsidRDefault="00E37D85" w:rsidP="002839E7">
      <w:pPr>
        <w:jc w:val="both"/>
        <w:rPr>
          <w:rFonts w:ascii="Times New Roman" w:hAnsi="Times New Roman" w:cs="Times New Roman"/>
        </w:rPr>
      </w:pPr>
    </w:p>
    <w:p w:rsidR="00E37D85" w:rsidRPr="00EA1927" w:rsidRDefault="00E37D85" w:rsidP="002839E7">
      <w:pPr>
        <w:jc w:val="both"/>
        <w:rPr>
          <w:rFonts w:ascii="Times New Roman" w:hAnsi="Times New Roman" w:cs="Times New Roman"/>
          <w:b/>
          <w:i/>
        </w:rPr>
      </w:pPr>
      <w:r w:rsidRPr="00EA1927">
        <w:rPr>
          <w:rFonts w:ascii="Times New Roman" w:hAnsi="Times New Roman" w:cs="Times New Roman"/>
          <w:b/>
          <w:i/>
        </w:rPr>
        <w:t>Selected Candidate for the post of Desk Officer, Department of SAARC &amp; Regional Organizations, Ministry of Foreign Affairs</w:t>
      </w:r>
    </w:p>
    <w:tbl>
      <w:tblPr>
        <w:tblStyle w:val="TableGrid"/>
        <w:tblW w:w="0" w:type="auto"/>
        <w:tblLayout w:type="fixed"/>
        <w:tblLook w:val="04A0"/>
      </w:tblPr>
      <w:tblGrid>
        <w:gridCol w:w="468"/>
        <w:gridCol w:w="2160"/>
        <w:gridCol w:w="1260"/>
        <w:gridCol w:w="1170"/>
        <w:gridCol w:w="2070"/>
        <w:gridCol w:w="900"/>
        <w:gridCol w:w="1080"/>
      </w:tblGrid>
      <w:tr w:rsidR="0037262A" w:rsidRPr="00EA1927" w:rsidTr="0037262A">
        <w:trPr>
          <w:trHeight w:val="323"/>
        </w:trPr>
        <w:tc>
          <w:tcPr>
            <w:tcW w:w="468" w:type="dxa"/>
            <w:vMerge w:val="restart"/>
          </w:tcPr>
          <w:p w:rsidR="00E37D85" w:rsidRPr="00EA1927" w:rsidRDefault="00E37D85" w:rsidP="007666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927">
              <w:rPr>
                <w:rFonts w:ascii="Times New Roman" w:hAnsi="Times New Roman" w:cs="Times New Roman"/>
                <w:b/>
              </w:rPr>
              <w:t>Sl</w:t>
            </w:r>
          </w:p>
        </w:tc>
        <w:tc>
          <w:tcPr>
            <w:tcW w:w="2160" w:type="dxa"/>
            <w:vMerge w:val="restart"/>
          </w:tcPr>
          <w:p w:rsidR="00E37D85" w:rsidRPr="00EA1927" w:rsidRDefault="00E37D85" w:rsidP="007666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927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260" w:type="dxa"/>
            <w:vMerge w:val="restart"/>
          </w:tcPr>
          <w:p w:rsidR="00E37D85" w:rsidRPr="00EA1927" w:rsidRDefault="00E37D85" w:rsidP="007666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927">
              <w:rPr>
                <w:rFonts w:ascii="Times New Roman" w:hAnsi="Times New Roman" w:cs="Times New Roman"/>
                <w:b/>
              </w:rPr>
              <w:t>EID</w:t>
            </w:r>
          </w:p>
        </w:tc>
        <w:tc>
          <w:tcPr>
            <w:tcW w:w="3240" w:type="dxa"/>
            <w:gridSpan w:val="2"/>
          </w:tcPr>
          <w:p w:rsidR="00E37D85" w:rsidRPr="00EA1927" w:rsidRDefault="00E37D85" w:rsidP="007666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927">
              <w:rPr>
                <w:rFonts w:ascii="Times New Roman" w:hAnsi="Times New Roman" w:cs="Times New Roman"/>
                <w:b/>
              </w:rPr>
              <w:t>Current</w:t>
            </w:r>
          </w:p>
        </w:tc>
        <w:tc>
          <w:tcPr>
            <w:tcW w:w="900" w:type="dxa"/>
            <w:vMerge w:val="restart"/>
          </w:tcPr>
          <w:p w:rsidR="00E37D85" w:rsidRPr="00EA1927" w:rsidRDefault="00E37D85" w:rsidP="007666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927">
              <w:rPr>
                <w:rFonts w:ascii="Times New Roman" w:hAnsi="Times New Roman" w:cs="Times New Roman"/>
                <w:b/>
              </w:rPr>
              <w:t>Total Marks</w:t>
            </w:r>
          </w:p>
        </w:tc>
        <w:tc>
          <w:tcPr>
            <w:tcW w:w="1080" w:type="dxa"/>
          </w:tcPr>
          <w:p w:rsidR="00E37D85" w:rsidRPr="00EA1927" w:rsidRDefault="00E37D85" w:rsidP="007666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927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37262A" w:rsidRPr="00EA1927" w:rsidTr="0037262A">
        <w:tc>
          <w:tcPr>
            <w:tcW w:w="468" w:type="dxa"/>
            <w:vMerge/>
          </w:tcPr>
          <w:p w:rsidR="00E37D85" w:rsidRPr="00EA1927" w:rsidRDefault="00E37D85" w:rsidP="00E37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Merge/>
          </w:tcPr>
          <w:p w:rsidR="00E37D85" w:rsidRPr="00EA1927" w:rsidRDefault="00E37D85" w:rsidP="00E37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Merge/>
          </w:tcPr>
          <w:p w:rsidR="00E37D85" w:rsidRPr="00EA1927" w:rsidRDefault="00E37D85" w:rsidP="00E37D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E37D85" w:rsidRPr="00EA1927" w:rsidRDefault="00E37D85" w:rsidP="007666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927">
              <w:rPr>
                <w:rFonts w:ascii="Times New Roman" w:hAnsi="Times New Roman" w:cs="Times New Roman"/>
                <w:b/>
              </w:rPr>
              <w:t>Position Title</w:t>
            </w:r>
          </w:p>
        </w:tc>
        <w:tc>
          <w:tcPr>
            <w:tcW w:w="2070" w:type="dxa"/>
          </w:tcPr>
          <w:p w:rsidR="00E37D85" w:rsidRPr="00EA1927" w:rsidRDefault="00E37D85" w:rsidP="007666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927">
              <w:rPr>
                <w:rFonts w:ascii="Times New Roman" w:hAnsi="Times New Roman" w:cs="Times New Roman"/>
                <w:b/>
              </w:rPr>
              <w:t>Agency</w:t>
            </w:r>
          </w:p>
        </w:tc>
        <w:tc>
          <w:tcPr>
            <w:tcW w:w="900" w:type="dxa"/>
            <w:vMerge/>
          </w:tcPr>
          <w:p w:rsidR="00E37D85" w:rsidRPr="00EA1927" w:rsidRDefault="00E37D85" w:rsidP="007666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37D85" w:rsidRPr="00EA1927" w:rsidRDefault="00E37D85" w:rsidP="00E37D85">
            <w:pPr>
              <w:rPr>
                <w:rFonts w:ascii="Times New Roman" w:hAnsi="Times New Roman" w:cs="Times New Roman"/>
              </w:rPr>
            </w:pPr>
          </w:p>
        </w:tc>
      </w:tr>
      <w:tr w:rsidR="0037262A" w:rsidRPr="00EA1927" w:rsidTr="0037262A">
        <w:tc>
          <w:tcPr>
            <w:tcW w:w="468" w:type="dxa"/>
          </w:tcPr>
          <w:p w:rsidR="00E37D85" w:rsidRPr="00EA1927" w:rsidRDefault="00E37D85" w:rsidP="00766602">
            <w:pPr>
              <w:jc w:val="both"/>
              <w:rPr>
                <w:rFonts w:ascii="Times New Roman" w:hAnsi="Times New Roman" w:cs="Times New Roman"/>
              </w:rPr>
            </w:pPr>
            <w:r w:rsidRPr="00EA1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</w:tcPr>
          <w:p w:rsidR="00E37D85" w:rsidRPr="00EA1927" w:rsidRDefault="00EA1927" w:rsidP="00766602">
            <w:pPr>
              <w:jc w:val="both"/>
              <w:rPr>
                <w:rFonts w:ascii="Times New Roman" w:hAnsi="Times New Roman" w:cs="Times New Roman"/>
              </w:rPr>
            </w:pPr>
            <w:r w:rsidRPr="00EA1927">
              <w:rPr>
                <w:rFonts w:ascii="Times New Roman" w:hAnsi="Times New Roman" w:cs="Times New Roman"/>
              </w:rPr>
              <w:t xml:space="preserve">Mr. </w:t>
            </w:r>
            <w:r w:rsidR="00E37D85" w:rsidRPr="00EA1927">
              <w:rPr>
                <w:rFonts w:ascii="Times New Roman" w:hAnsi="Times New Roman" w:cs="Times New Roman"/>
              </w:rPr>
              <w:t>Sangay Thinley</w:t>
            </w:r>
          </w:p>
        </w:tc>
        <w:tc>
          <w:tcPr>
            <w:tcW w:w="1260" w:type="dxa"/>
          </w:tcPr>
          <w:p w:rsidR="00E37D85" w:rsidRPr="00EA1927" w:rsidRDefault="00E37D85" w:rsidP="00766602">
            <w:pPr>
              <w:jc w:val="both"/>
              <w:rPr>
                <w:rFonts w:ascii="Times New Roman" w:hAnsi="Times New Roman" w:cs="Times New Roman"/>
              </w:rPr>
            </w:pPr>
            <w:r w:rsidRPr="00EA1927">
              <w:rPr>
                <w:rFonts w:ascii="Times New Roman" w:hAnsi="Times New Roman" w:cs="Times New Roman"/>
              </w:rPr>
              <w:t>201201179</w:t>
            </w:r>
          </w:p>
        </w:tc>
        <w:tc>
          <w:tcPr>
            <w:tcW w:w="1170" w:type="dxa"/>
          </w:tcPr>
          <w:p w:rsidR="00E37D85" w:rsidRPr="00EA1927" w:rsidRDefault="00E37D85" w:rsidP="00766602">
            <w:pPr>
              <w:jc w:val="both"/>
              <w:rPr>
                <w:rFonts w:ascii="Times New Roman" w:hAnsi="Times New Roman" w:cs="Times New Roman"/>
              </w:rPr>
            </w:pPr>
            <w:r w:rsidRPr="00EA1927">
              <w:rPr>
                <w:rFonts w:ascii="Times New Roman" w:hAnsi="Times New Roman" w:cs="Times New Roman"/>
              </w:rPr>
              <w:t>Program Officer</w:t>
            </w:r>
          </w:p>
        </w:tc>
        <w:tc>
          <w:tcPr>
            <w:tcW w:w="2070" w:type="dxa"/>
          </w:tcPr>
          <w:p w:rsidR="00E37D85" w:rsidRPr="00EA1927" w:rsidRDefault="00E37D85" w:rsidP="00766602">
            <w:pPr>
              <w:jc w:val="both"/>
              <w:rPr>
                <w:rFonts w:ascii="Times New Roman" w:hAnsi="Times New Roman" w:cs="Times New Roman"/>
              </w:rPr>
            </w:pPr>
            <w:r w:rsidRPr="00EA1927">
              <w:rPr>
                <w:rFonts w:ascii="Times New Roman" w:hAnsi="Times New Roman" w:cs="Times New Roman"/>
              </w:rPr>
              <w:t>HPD, Dept. of Public Health, MoH</w:t>
            </w:r>
          </w:p>
        </w:tc>
        <w:tc>
          <w:tcPr>
            <w:tcW w:w="900" w:type="dxa"/>
          </w:tcPr>
          <w:p w:rsidR="00E37D85" w:rsidRPr="00EA1927" w:rsidRDefault="00E37D85" w:rsidP="007666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927">
              <w:rPr>
                <w:rFonts w:ascii="Times New Roman" w:hAnsi="Times New Roman" w:cs="Times New Roman"/>
                <w:b/>
              </w:rPr>
              <w:t>80.67</w:t>
            </w:r>
          </w:p>
        </w:tc>
        <w:tc>
          <w:tcPr>
            <w:tcW w:w="1080" w:type="dxa"/>
          </w:tcPr>
          <w:p w:rsidR="00E37D85" w:rsidRPr="00EA1927" w:rsidRDefault="00E37D85" w:rsidP="0076660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1927">
              <w:rPr>
                <w:rFonts w:ascii="Times New Roman" w:hAnsi="Times New Roman" w:cs="Times New Roman"/>
                <w:b/>
                <w:i/>
              </w:rPr>
              <w:t>Selected</w:t>
            </w:r>
          </w:p>
        </w:tc>
      </w:tr>
      <w:tr w:rsidR="0037262A" w:rsidRPr="00EA1927" w:rsidTr="0037262A">
        <w:tc>
          <w:tcPr>
            <w:tcW w:w="468" w:type="dxa"/>
          </w:tcPr>
          <w:p w:rsidR="00E37D85" w:rsidRPr="00EA1927" w:rsidRDefault="00E37D85" w:rsidP="00766602">
            <w:pPr>
              <w:jc w:val="both"/>
              <w:rPr>
                <w:rFonts w:ascii="Times New Roman" w:hAnsi="Times New Roman" w:cs="Times New Roman"/>
              </w:rPr>
            </w:pPr>
            <w:r w:rsidRPr="00EA19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</w:tcPr>
          <w:p w:rsidR="00E37D85" w:rsidRPr="00EA1927" w:rsidRDefault="00EA1927" w:rsidP="00766602">
            <w:pPr>
              <w:jc w:val="both"/>
              <w:rPr>
                <w:rFonts w:ascii="Times New Roman" w:hAnsi="Times New Roman" w:cs="Times New Roman"/>
              </w:rPr>
            </w:pPr>
            <w:r w:rsidRPr="00EA1927">
              <w:rPr>
                <w:rFonts w:ascii="Times New Roman" w:hAnsi="Times New Roman" w:cs="Times New Roman"/>
              </w:rPr>
              <w:t xml:space="preserve">Mr. </w:t>
            </w:r>
            <w:r w:rsidR="00E37D85" w:rsidRPr="00EA1927">
              <w:rPr>
                <w:rFonts w:ascii="Times New Roman" w:hAnsi="Times New Roman" w:cs="Times New Roman"/>
              </w:rPr>
              <w:t>Japchu</w:t>
            </w:r>
          </w:p>
        </w:tc>
        <w:tc>
          <w:tcPr>
            <w:tcW w:w="1260" w:type="dxa"/>
          </w:tcPr>
          <w:p w:rsidR="00E37D85" w:rsidRPr="00EA1927" w:rsidRDefault="00E37D85" w:rsidP="00766602">
            <w:pPr>
              <w:jc w:val="both"/>
              <w:rPr>
                <w:rFonts w:ascii="Times New Roman" w:hAnsi="Times New Roman" w:cs="Times New Roman"/>
              </w:rPr>
            </w:pPr>
            <w:r w:rsidRPr="00EA1927">
              <w:rPr>
                <w:rFonts w:ascii="Times New Roman" w:hAnsi="Times New Roman" w:cs="Times New Roman"/>
              </w:rPr>
              <w:t>201101018</w:t>
            </w:r>
          </w:p>
        </w:tc>
        <w:tc>
          <w:tcPr>
            <w:tcW w:w="1170" w:type="dxa"/>
          </w:tcPr>
          <w:p w:rsidR="00E37D85" w:rsidRPr="00EA1927" w:rsidRDefault="00E37D85" w:rsidP="00766602">
            <w:pPr>
              <w:jc w:val="both"/>
              <w:rPr>
                <w:rFonts w:ascii="Times New Roman" w:hAnsi="Times New Roman" w:cs="Times New Roman"/>
              </w:rPr>
            </w:pPr>
            <w:r w:rsidRPr="00EA1927">
              <w:rPr>
                <w:rFonts w:ascii="Times New Roman" w:hAnsi="Times New Roman" w:cs="Times New Roman"/>
              </w:rPr>
              <w:t>Program Officer</w:t>
            </w:r>
          </w:p>
        </w:tc>
        <w:tc>
          <w:tcPr>
            <w:tcW w:w="2070" w:type="dxa"/>
          </w:tcPr>
          <w:p w:rsidR="00E37D85" w:rsidRPr="00EA1927" w:rsidRDefault="00E37D85" w:rsidP="00766602">
            <w:pPr>
              <w:jc w:val="both"/>
              <w:rPr>
                <w:rFonts w:ascii="Times New Roman" w:hAnsi="Times New Roman" w:cs="Times New Roman"/>
              </w:rPr>
            </w:pPr>
            <w:r w:rsidRPr="00EA1927">
              <w:rPr>
                <w:rFonts w:ascii="Times New Roman" w:hAnsi="Times New Roman" w:cs="Times New Roman"/>
              </w:rPr>
              <w:t>Dept. of Disaster Management, MoHCA</w:t>
            </w:r>
          </w:p>
        </w:tc>
        <w:tc>
          <w:tcPr>
            <w:tcW w:w="900" w:type="dxa"/>
          </w:tcPr>
          <w:p w:rsidR="00E37D85" w:rsidRPr="00EA1927" w:rsidRDefault="00E37D85" w:rsidP="007666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927">
              <w:rPr>
                <w:rFonts w:ascii="Times New Roman" w:hAnsi="Times New Roman" w:cs="Times New Roman"/>
                <w:b/>
              </w:rPr>
              <w:t>78.93</w:t>
            </w:r>
          </w:p>
        </w:tc>
        <w:tc>
          <w:tcPr>
            <w:tcW w:w="1080" w:type="dxa"/>
          </w:tcPr>
          <w:p w:rsidR="00E37D85" w:rsidRPr="00EA1927" w:rsidRDefault="00E37D85" w:rsidP="0076660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1927">
              <w:rPr>
                <w:rFonts w:ascii="Times New Roman" w:hAnsi="Times New Roman" w:cs="Times New Roman"/>
                <w:b/>
                <w:i/>
              </w:rPr>
              <w:t>Standby</w:t>
            </w:r>
          </w:p>
        </w:tc>
      </w:tr>
    </w:tbl>
    <w:p w:rsidR="00E37D85" w:rsidRPr="00EA1927" w:rsidRDefault="00E37D85" w:rsidP="00766602">
      <w:pPr>
        <w:jc w:val="both"/>
        <w:rPr>
          <w:rFonts w:ascii="Times New Roman" w:hAnsi="Times New Roman" w:cs="Times New Roman"/>
        </w:rPr>
      </w:pPr>
    </w:p>
    <w:p w:rsidR="00E37D85" w:rsidRPr="00EA1927" w:rsidRDefault="00E37D85" w:rsidP="002839E7">
      <w:pPr>
        <w:rPr>
          <w:rFonts w:ascii="Times New Roman" w:hAnsi="Times New Roman" w:cs="Times New Roman"/>
          <w:b/>
          <w:i/>
        </w:rPr>
      </w:pPr>
      <w:r w:rsidRPr="00EA1927">
        <w:rPr>
          <w:rFonts w:ascii="Times New Roman" w:hAnsi="Times New Roman" w:cs="Times New Roman"/>
          <w:b/>
          <w:i/>
        </w:rPr>
        <w:t xml:space="preserve">Selected Candidate for the post of Administrative Assistant, </w:t>
      </w:r>
      <w:r w:rsidR="00EA1927" w:rsidRPr="00EA1927">
        <w:rPr>
          <w:rFonts w:ascii="Times New Roman" w:hAnsi="Times New Roman" w:cs="Times New Roman"/>
          <w:b/>
          <w:i/>
        </w:rPr>
        <w:t>Directorate of Services, Ministry of Foreign Affairs</w:t>
      </w:r>
    </w:p>
    <w:tbl>
      <w:tblPr>
        <w:tblStyle w:val="TableGrid"/>
        <w:tblW w:w="9108" w:type="dxa"/>
        <w:tblLayout w:type="fixed"/>
        <w:tblLook w:val="04A0"/>
      </w:tblPr>
      <w:tblGrid>
        <w:gridCol w:w="468"/>
        <w:gridCol w:w="2160"/>
        <w:gridCol w:w="1440"/>
        <w:gridCol w:w="990"/>
        <w:gridCol w:w="2070"/>
        <w:gridCol w:w="900"/>
        <w:gridCol w:w="1080"/>
      </w:tblGrid>
      <w:tr w:rsidR="00EA1927" w:rsidRPr="00EA1927" w:rsidTr="0037262A">
        <w:trPr>
          <w:trHeight w:val="305"/>
        </w:trPr>
        <w:tc>
          <w:tcPr>
            <w:tcW w:w="468" w:type="dxa"/>
            <w:vMerge w:val="restart"/>
          </w:tcPr>
          <w:p w:rsidR="00EA1927" w:rsidRPr="00EA1927" w:rsidRDefault="00EA1927" w:rsidP="00224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927">
              <w:rPr>
                <w:rFonts w:ascii="Times New Roman" w:hAnsi="Times New Roman" w:cs="Times New Roman"/>
                <w:b/>
              </w:rPr>
              <w:t>Sl</w:t>
            </w:r>
          </w:p>
        </w:tc>
        <w:tc>
          <w:tcPr>
            <w:tcW w:w="2160" w:type="dxa"/>
            <w:vMerge w:val="restart"/>
          </w:tcPr>
          <w:p w:rsidR="00EA1927" w:rsidRPr="00EA1927" w:rsidRDefault="00EA1927" w:rsidP="00224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927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440" w:type="dxa"/>
            <w:vMerge w:val="restart"/>
          </w:tcPr>
          <w:p w:rsidR="00EA1927" w:rsidRPr="00EA1927" w:rsidRDefault="00EA1927" w:rsidP="00224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927">
              <w:rPr>
                <w:rFonts w:ascii="Times New Roman" w:hAnsi="Times New Roman" w:cs="Times New Roman"/>
                <w:b/>
              </w:rPr>
              <w:t>EID</w:t>
            </w:r>
          </w:p>
        </w:tc>
        <w:tc>
          <w:tcPr>
            <w:tcW w:w="3060" w:type="dxa"/>
            <w:gridSpan w:val="2"/>
          </w:tcPr>
          <w:p w:rsidR="00EA1927" w:rsidRPr="00EA1927" w:rsidRDefault="00EA1927" w:rsidP="00224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927">
              <w:rPr>
                <w:rFonts w:ascii="Times New Roman" w:hAnsi="Times New Roman" w:cs="Times New Roman"/>
                <w:b/>
              </w:rPr>
              <w:t>Current</w:t>
            </w:r>
          </w:p>
        </w:tc>
        <w:tc>
          <w:tcPr>
            <w:tcW w:w="900" w:type="dxa"/>
            <w:vMerge w:val="restart"/>
          </w:tcPr>
          <w:p w:rsidR="00EA1927" w:rsidRPr="00EA1927" w:rsidRDefault="00EA1927" w:rsidP="00224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927">
              <w:rPr>
                <w:rFonts w:ascii="Times New Roman" w:hAnsi="Times New Roman" w:cs="Times New Roman"/>
                <w:b/>
              </w:rPr>
              <w:t>Total Marks</w:t>
            </w:r>
          </w:p>
        </w:tc>
        <w:tc>
          <w:tcPr>
            <w:tcW w:w="1080" w:type="dxa"/>
          </w:tcPr>
          <w:p w:rsidR="00EA1927" w:rsidRPr="00EA1927" w:rsidRDefault="00EA1927" w:rsidP="00224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927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EA1927" w:rsidRPr="00EA1927" w:rsidTr="002F0D9C">
        <w:trPr>
          <w:trHeight w:val="440"/>
        </w:trPr>
        <w:tc>
          <w:tcPr>
            <w:tcW w:w="468" w:type="dxa"/>
            <w:vMerge/>
          </w:tcPr>
          <w:p w:rsidR="00EA1927" w:rsidRPr="00EA1927" w:rsidRDefault="00EA1927" w:rsidP="002243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Merge/>
          </w:tcPr>
          <w:p w:rsidR="00EA1927" w:rsidRPr="00EA1927" w:rsidRDefault="00EA1927" w:rsidP="002243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vMerge/>
          </w:tcPr>
          <w:p w:rsidR="00EA1927" w:rsidRPr="00EA1927" w:rsidRDefault="00EA1927" w:rsidP="002243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:rsidR="00EA1927" w:rsidRPr="00EA1927" w:rsidRDefault="00EA1927" w:rsidP="00224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927">
              <w:rPr>
                <w:rFonts w:ascii="Times New Roman" w:hAnsi="Times New Roman" w:cs="Times New Roman"/>
                <w:b/>
              </w:rPr>
              <w:t>Position Title</w:t>
            </w:r>
          </w:p>
        </w:tc>
        <w:tc>
          <w:tcPr>
            <w:tcW w:w="2070" w:type="dxa"/>
          </w:tcPr>
          <w:p w:rsidR="00EA1927" w:rsidRPr="00EA1927" w:rsidRDefault="00EA1927" w:rsidP="00224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927">
              <w:rPr>
                <w:rFonts w:ascii="Times New Roman" w:hAnsi="Times New Roman" w:cs="Times New Roman"/>
                <w:b/>
              </w:rPr>
              <w:t>Agency</w:t>
            </w:r>
          </w:p>
        </w:tc>
        <w:tc>
          <w:tcPr>
            <w:tcW w:w="900" w:type="dxa"/>
            <w:vMerge/>
          </w:tcPr>
          <w:p w:rsidR="00EA1927" w:rsidRPr="00EA1927" w:rsidRDefault="00EA1927" w:rsidP="002243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A1927" w:rsidRPr="00EA1927" w:rsidRDefault="00EA1927" w:rsidP="00224307">
            <w:pPr>
              <w:rPr>
                <w:rFonts w:ascii="Times New Roman" w:hAnsi="Times New Roman" w:cs="Times New Roman"/>
              </w:rPr>
            </w:pPr>
          </w:p>
        </w:tc>
      </w:tr>
      <w:tr w:rsidR="00EA1927" w:rsidRPr="00EA1927" w:rsidTr="002F0D9C">
        <w:tc>
          <w:tcPr>
            <w:tcW w:w="468" w:type="dxa"/>
          </w:tcPr>
          <w:p w:rsidR="00EA1927" w:rsidRPr="00EA1927" w:rsidRDefault="00EA1927" w:rsidP="00224307">
            <w:pPr>
              <w:jc w:val="both"/>
              <w:rPr>
                <w:rFonts w:ascii="Times New Roman" w:hAnsi="Times New Roman" w:cs="Times New Roman"/>
              </w:rPr>
            </w:pPr>
            <w:r w:rsidRPr="00EA1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</w:tcPr>
          <w:p w:rsidR="00EA1927" w:rsidRPr="00EA1927" w:rsidRDefault="00EA1927" w:rsidP="00224307">
            <w:pPr>
              <w:jc w:val="both"/>
              <w:rPr>
                <w:rFonts w:ascii="Times New Roman" w:hAnsi="Times New Roman" w:cs="Times New Roman"/>
              </w:rPr>
            </w:pPr>
            <w:r w:rsidRPr="00EA1927">
              <w:rPr>
                <w:rFonts w:ascii="Times New Roman" w:hAnsi="Times New Roman" w:cs="Times New Roman"/>
              </w:rPr>
              <w:t>Ms. Kezang Yoden</w:t>
            </w:r>
          </w:p>
        </w:tc>
        <w:tc>
          <w:tcPr>
            <w:tcW w:w="1440" w:type="dxa"/>
          </w:tcPr>
          <w:p w:rsidR="00EA1927" w:rsidRPr="00EA1927" w:rsidRDefault="00EA1927" w:rsidP="00224307">
            <w:pPr>
              <w:jc w:val="both"/>
              <w:rPr>
                <w:rFonts w:ascii="Times New Roman" w:hAnsi="Times New Roman" w:cs="Times New Roman"/>
              </w:rPr>
            </w:pPr>
            <w:r w:rsidRPr="00EA1927">
              <w:rPr>
                <w:rFonts w:ascii="Times New Roman" w:hAnsi="Times New Roman" w:cs="Times New Roman"/>
              </w:rPr>
              <w:t>201109034</w:t>
            </w:r>
          </w:p>
        </w:tc>
        <w:tc>
          <w:tcPr>
            <w:tcW w:w="990" w:type="dxa"/>
          </w:tcPr>
          <w:p w:rsidR="00EA1927" w:rsidRPr="00EA1927" w:rsidRDefault="00EA1927" w:rsidP="00224307">
            <w:pPr>
              <w:jc w:val="both"/>
              <w:rPr>
                <w:rFonts w:ascii="Times New Roman" w:hAnsi="Times New Roman" w:cs="Times New Roman"/>
              </w:rPr>
            </w:pPr>
            <w:r w:rsidRPr="00EA1927">
              <w:rPr>
                <w:rFonts w:ascii="Times New Roman" w:hAnsi="Times New Roman" w:cs="Times New Roman"/>
              </w:rPr>
              <w:t>Adm. Asst. II</w:t>
            </w:r>
          </w:p>
        </w:tc>
        <w:tc>
          <w:tcPr>
            <w:tcW w:w="2070" w:type="dxa"/>
          </w:tcPr>
          <w:p w:rsidR="00EA1927" w:rsidRPr="00EA1927" w:rsidRDefault="00EA1927" w:rsidP="00EA1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1927">
              <w:rPr>
                <w:rFonts w:ascii="Times New Roman" w:hAnsi="Times New Roman" w:cs="Times New Roman"/>
              </w:rPr>
              <w:t>Forest Protection &amp; Enforcement Division,  Functional Division, DoFPS,MoAF</w:t>
            </w:r>
          </w:p>
        </w:tc>
        <w:tc>
          <w:tcPr>
            <w:tcW w:w="900" w:type="dxa"/>
          </w:tcPr>
          <w:p w:rsidR="00EA1927" w:rsidRPr="00EA1927" w:rsidRDefault="00EA1927" w:rsidP="00224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927">
              <w:rPr>
                <w:rFonts w:ascii="Times New Roman" w:hAnsi="Times New Roman" w:cs="Times New Roman"/>
                <w:b/>
              </w:rPr>
              <w:t>84.00</w:t>
            </w:r>
          </w:p>
        </w:tc>
        <w:tc>
          <w:tcPr>
            <w:tcW w:w="1080" w:type="dxa"/>
          </w:tcPr>
          <w:p w:rsidR="00EA1927" w:rsidRPr="00EA1927" w:rsidRDefault="00EA1927" w:rsidP="0022430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1927">
              <w:rPr>
                <w:rFonts w:ascii="Times New Roman" w:hAnsi="Times New Roman" w:cs="Times New Roman"/>
                <w:b/>
                <w:i/>
              </w:rPr>
              <w:t>Selected</w:t>
            </w:r>
          </w:p>
        </w:tc>
      </w:tr>
      <w:tr w:rsidR="00EA1927" w:rsidRPr="00EA1927" w:rsidTr="002F0D9C">
        <w:tc>
          <w:tcPr>
            <w:tcW w:w="468" w:type="dxa"/>
          </w:tcPr>
          <w:p w:rsidR="00EA1927" w:rsidRPr="00EA1927" w:rsidRDefault="00EA1927" w:rsidP="00224307">
            <w:pPr>
              <w:jc w:val="both"/>
              <w:rPr>
                <w:rFonts w:ascii="Times New Roman" w:hAnsi="Times New Roman" w:cs="Times New Roman"/>
              </w:rPr>
            </w:pPr>
            <w:r w:rsidRPr="00EA19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</w:tcPr>
          <w:p w:rsidR="00EA1927" w:rsidRPr="00EA1927" w:rsidRDefault="00EA1927" w:rsidP="00224307">
            <w:pPr>
              <w:jc w:val="both"/>
              <w:rPr>
                <w:rFonts w:ascii="Times New Roman" w:hAnsi="Times New Roman" w:cs="Times New Roman"/>
              </w:rPr>
            </w:pPr>
            <w:r w:rsidRPr="00EA1927">
              <w:rPr>
                <w:rFonts w:ascii="Times New Roman" w:hAnsi="Times New Roman" w:cs="Times New Roman"/>
              </w:rPr>
              <w:t>Ms. Karma Zangmo</w:t>
            </w:r>
          </w:p>
        </w:tc>
        <w:tc>
          <w:tcPr>
            <w:tcW w:w="1440" w:type="dxa"/>
          </w:tcPr>
          <w:p w:rsidR="00EA1927" w:rsidRPr="00EA1927" w:rsidRDefault="00EA1927" w:rsidP="00224307">
            <w:pPr>
              <w:jc w:val="both"/>
              <w:rPr>
                <w:rFonts w:ascii="Times New Roman" w:hAnsi="Times New Roman" w:cs="Times New Roman"/>
              </w:rPr>
            </w:pPr>
            <w:r w:rsidRPr="00EA1927">
              <w:rPr>
                <w:rFonts w:ascii="Times New Roman" w:hAnsi="Times New Roman" w:cs="Times New Roman"/>
              </w:rPr>
              <w:t>20130802277</w:t>
            </w:r>
          </w:p>
        </w:tc>
        <w:tc>
          <w:tcPr>
            <w:tcW w:w="990" w:type="dxa"/>
          </w:tcPr>
          <w:p w:rsidR="00EA1927" w:rsidRPr="00EA1927" w:rsidRDefault="00EA1927" w:rsidP="00224307">
            <w:pPr>
              <w:jc w:val="both"/>
              <w:rPr>
                <w:rFonts w:ascii="Times New Roman" w:hAnsi="Times New Roman" w:cs="Times New Roman"/>
              </w:rPr>
            </w:pPr>
            <w:r w:rsidRPr="00EA1927">
              <w:rPr>
                <w:rFonts w:ascii="Times New Roman" w:hAnsi="Times New Roman" w:cs="Times New Roman"/>
              </w:rPr>
              <w:t>PA II</w:t>
            </w:r>
          </w:p>
        </w:tc>
        <w:tc>
          <w:tcPr>
            <w:tcW w:w="2070" w:type="dxa"/>
          </w:tcPr>
          <w:p w:rsidR="00EA1927" w:rsidRPr="00EA1927" w:rsidRDefault="00EA1927" w:rsidP="00224307">
            <w:pPr>
              <w:jc w:val="both"/>
              <w:rPr>
                <w:rFonts w:ascii="Times New Roman" w:hAnsi="Times New Roman" w:cs="Times New Roman"/>
              </w:rPr>
            </w:pPr>
            <w:r w:rsidRPr="00EA1927">
              <w:rPr>
                <w:rFonts w:ascii="Times New Roman" w:hAnsi="Times New Roman" w:cs="Times New Roman"/>
              </w:rPr>
              <w:t>Lingzhi Dungkhag Court</w:t>
            </w:r>
          </w:p>
        </w:tc>
        <w:tc>
          <w:tcPr>
            <w:tcW w:w="900" w:type="dxa"/>
          </w:tcPr>
          <w:p w:rsidR="00EA1927" w:rsidRPr="00EA1927" w:rsidRDefault="00EA1927" w:rsidP="002243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927">
              <w:rPr>
                <w:rFonts w:ascii="Times New Roman" w:hAnsi="Times New Roman" w:cs="Times New Roman"/>
                <w:b/>
              </w:rPr>
              <w:t>83.84</w:t>
            </w:r>
          </w:p>
        </w:tc>
        <w:tc>
          <w:tcPr>
            <w:tcW w:w="1080" w:type="dxa"/>
          </w:tcPr>
          <w:p w:rsidR="00EA1927" w:rsidRPr="00EA1927" w:rsidRDefault="00EA1927" w:rsidP="0022430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1927">
              <w:rPr>
                <w:rFonts w:ascii="Times New Roman" w:hAnsi="Times New Roman" w:cs="Times New Roman"/>
                <w:b/>
                <w:i/>
              </w:rPr>
              <w:t>Standby</w:t>
            </w:r>
          </w:p>
        </w:tc>
      </w:tr>
    </w:tbl>
    <w:p w:rsidR="00EA1927" w:rsidRDefault="00EA1927" w:rsidP="00766602">
      <w:pPr>
        <w:jc w:val="both"/>
        <w:rPr>
          <w:rFonts w:ascii="Times New Roman" w:hAnsi="Times New Roman" w:cs="Times New Roman"/>
        </w:rPr>
      </w:pPr>
    </w:p>
    <w:p w:rsidR="002839E7" w:rsidRDefault="0036489C" w:rsidP="002839E7">
      <w:pPr>
        <w:jc w:val="both"/>
        <w:rPr>
          <w:rFonts w:ascii="Times New Roman" w:hAnsi="Times New Roman" w:cs="Times New Roman"/>
        </w:rPr>
      </w:pPr>
      <w:r w:rsidRPr="00EA1927">
        <w:rPr>
          <w:rFonts w:ascii="Times New Roman" w:hAnsi="Times New Roman" w:cs="Times New Roman"/>
        </w:rPr>
        <w:t xml:space="preserve">The </w:t>
      </w:r>
      <w:r w:rsidR="005A0A80">
        <w:rPr>
          <w:rFonts w:ascii="Times New Roman" w:hAnsi="Times New Roman" w:cs="Times New Roman"/>
        </w:rPr>
        <w:t xml:space="preserve">appointment in the Ministry </w:t>
      </w:r>
      <w:r w:rsidRPr="00EA1927">
        <w:rPr>
          <w:rFonts w:ascii="Times New Roman" w:hAnsi="Times New Roman" w:cs="Times New Roman"/>
        </w:rPr>
        <w:t xml:space="preserve">will be upon </w:t>
      </w:r>
      <w:r w:rsidR="005A0A80">
        <w:rPr>
          <w:rFonts w:ascii="Times New Roman" w:hAnsi="Times New Roman" w:cs="Times New Roman"/>
        </w:rPr>
        <w:t xml:space="preserve">formal </w:t>
      </w:r>
      <w:r w:rsidRPr="00EA1927">
        <w:rPr>
          <w:rFonts w:ascii="Times New Roman" w:hAnsi="Times New Roman" w:cs="Times New Roman"/>
        </w:rPr>
        <w:t>approval of the Royal Civil Service Commission</w:t>
      </w:r>
      <w:r w:rsidR="005A0A80">
        <w:rPr>
          <w:rFonts w:ascii="Times New Roman" w:hAnsi="Times New Roman" w:cs="Times New Roman"/>
        </w:rPr>
        <w:t>.</w:t>
      </w:r>
      <w:r w:rsidRPr="00EA1927">
        <w:rPr>
          <w:rFonts w:ascii="Times New Roman" w:hAnsi="Times New Roman" w:cs="Times New Roman"/>
        </w:rPr>
        <w:t xml:space="preserve">  </w:t>
      </w:r>
      <w:r w:rsidR="002839E7">
        <w:rPr>
          <w:rFonts w:ascii="Times New Roman" w:hAnsi="Times New Roman" w:cs="Times New Roman"/>
        </w:rPr>
        <w:t xml:space="preserve">The selected applicants are requested to </w:t>
      </w:r>
      <w:r w:rsidR="005A0A80">
        <w:rPr>
          <w:rFonts w:ascii="Times New Roman" w:hAnsi="Times New Roman" w:cs="Times New Roman"/>
        </w:rPr>
        <w:t>submit NoC from your respective agency (if not submitted earlier)</w:t>
      </w:r>
      <w:r w:rsidR="002839E7">
        <w:rPr>
          <w:rFonts w:ascii="Times New Roman" w:hAnsi="Times New Roman" w:cs="Times New Roman"/>
        </w:rPr>
        <w:t xml:space="preserve"> to HRS, Directorate of Services, Ministry of Foreign Affairs on</w:t>
      </w:r>
      <w:r w:rsidR="005A0A80">
        <w:rPr>
          <w:rFonts w:ascii="Times New Roman" w:hAnsi="Times New Roman" w:cs="Times New Roman"/>
        </w:rPr>
        <w:t xml:space="preserve"> 12</w:t>
      </w:r>
      <w:r w:rsidR="005A0A80" w:rsidRPr="005A0A80">
        <w:rPr>
          <w:rFonts w:ascii="Times New Roman" w:hAnsi="Times New Roman" w:cs="Times New Roman"/>
          <w:vertAlign w:val="superscript"/>
        </w:rPr>
        <w:t>th</w:t>
      </w:r>
      <w:r w:rsidR="005A0A80">
        <w:rPr>
          <w:rFonts w:ascii="Times New Roman" w:hAnsi="Times New Roman" w:cs="Times New Roman"/>
        </w:rPr>
        <w:t xml:space="preserve"> June 2019</w:t>
      </w:r>
      <w:r w:rsidR="002839E7">
        <w:rPr>
          <w:rFonts w:ascii="Times New Roman" w:hAnsi="Times New Roman" w:cs="Times New Roman"/>
        </w:rPr>
        <w:t xml:space="preserve"> for completion of further HR formalities.</w:t>
      </w:r>
    </w:p>
    <w:p w:rsidR="002839E7" w:rsidRDefault="002839E7" w:rsidP="002839E7">
      <w:pPr>
        <w:jc w:val="both"/>
        <w:rPr>
          <w:rFonts w:ascii="Times New Roman" w:hAnsi="Times New Roman" w:cs="Times New Roman"/>
        </w:rPr>
      </w:pPr>
    </w:p>
    <w:p w:rsidR="0036489C" w:rsidRPr="00EA1927" w:rsidRDefault="0036489C" w:rsidP="002839E7">
      <w:pPr>
        <w:jc w:val="both"/>
        <w:rPr>
          <w:rFonts w:ascii="Times New Roman" w:hAnsi="Times New Roman" w:cs="Times New Roman"/>
        </w:rPr>
      </w:pPr>
      <w:r w:rsidRPr="00EA1927">
        <w:rPr>
          <w:rFonts w:ascii="Times New Roman" w:hAnsi="Times New Roman" w:cs="Times New Roman"/>
        </w:rPr>
        <w:t>For any queries, please contact Human Resource Section, MFA at 328172/328183 during office hour.</w:t>
      </w:r>
    </w:p>
    <w:p w:rsidR="0036489C" w:rsidRPr="00EA1927" w:rsidRDefault="0036489C" w:rsidP="00766602">
      <w:pPr>
        <w:jc w:val="both"/>
        <w:rPr>
          <w:sz w:val="24"/>
          <w:szCs w:val="24"/>
        </w:rPr>
      </w:pPr>
    </w:p>
    <w:sectPr w:rsidR="0036489C" w:rsidRPr="00EA1927" w:rsidSect="00EE5A45">
      <w:headerReference w:type="default" r:id="rId8"/>
      <w:footerReference w:type="default" r:id="rId9"/>
      <w:pgSz w:w="11906" w:h="16838"/>
      <w:pgMar w:top="450" w:right="1380" w:bottom="8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728" w:rsidRDefault="00654728" w:rsidP="00B25A0B">
      <w:pPr>
        <w:spacing w:line="240" w:lineRule="auto"/>
      </w:pPr>
      <w:r>
        <w:separator/>
      </w:r>
    </w:p>
  </w:endnote>
  <w:endnote w:type="continuationSeparator" w:id="1">
    <w:p w:rsidR="00654728" w:rsidRDefault="00654728" w:rsidP="00B25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98C" w:rsidRDefault="00DF298C">
    <w:pPr>
      <w:pStyle w:val="normal0"/>
      <w:widowControl w:val="0"/>
      <w:spacing w:line="240" w:lineRule="auto"/>
      <w:rPr>
        <w:rFonts w:ascii="Calibri" w:eastAsia="Calibri" w:hAnsi="Calibri" w:cs="Calibri"/>
      </w:rPr>
    </w:pPr>
    <w:r>
      <w:pict>
        <v:rect id="_x0000_i1025" style="width:0;height:1.5pt" o:hralign="center" o:hrstd="t" o:hr="t" fillcolor="#a0a0a0" stroked="f"/>
      </w:pict>
    </w:r>
  </w:p>
  <w:p w:rsidR="00DF298C" w:rsidRDefault="00DF298C">
    <w:pPr>
      <w:pStyle w:val="normal0"/>
      <w:widowControl w:val="0"/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22222"/>
        <w:highlight w:val="white"/>
      </w:rPr>
      <w:t xml:space="preserve"> Near Changangkha school</w:t>
    </w:r>
    <w:r>
      <w:rPr>
        <w:rFonts w:ascii="Times New Roman" w:eastAsia="Times New Roman" w:hAnsi="Times New Roman" w:cs="Times New Roman"/>
      </w:rPr>
      <w:t>, Thimphu, Bhutan</w:t>
    </w:r>
  </w:p>
  <w:p w:rsidR="00DF298C" w:rsidRDefault="00DF298C">
    <w:pPr>
      <w:pStyle w:val="normal0"/>
      <w:widowControl w:val="0"/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PABX: </w:t>
    </w:r>
    <w:r>
      <w:rPr>
        <w:rFonts w:ascii="Times New Roman" w:eastAsia="Times New Roman" w:hAnsi="Times New Roman" w:cs="Times New Roman"/>
        <w:color w:val="333333"/>
        <w:highlight w:val="white"/>
      </w:rPr>
      <w:t>+975-2-328226 / 328183</w:t>
    </w:r>
    <w:r>
      <w:rPr>
        <w:rFonts w:ascii="Times New Roman" w:eastAsia="Times New Roman" w:hAnsi="Times New Roman" w:cs="Times New Roman"/>
      </w:rPr>
      <w:t xml:space="preserve"> website: </w:t>
    </w:r>
    <w:hyperlink r:id="rId1">
      <w:r>
        <w:rPr>
          <w:rFonts w:ascii="Times New Roman" w:eastAsia="Times New Roman" w:hAnsi="Times New Roman" w:cs="Times New Roman"/>
          <w:color w:val="1155CC"/>
          <w:u w:val="single"/>
        </w:rPr>
        <w:t>www.mfa.gov.bt</w:t>
      </w:r>
    </w:hyperlink>
  </w:p>
  <w:p w:rsidR="00DF298C" w:rsidRDefault="00DF298C">
    <w:pPr>
      <w:pStyle w:val="normal0"/>
      <w:widowControl w:val="0"/>
      <w:spacing w:after="720" w:line="240" w:lineRule="auto"/>
      <w:jc w:val="center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728" w:rsidRDefault="00654728" w:rsidP="00B25A0B">
      <w:pPr>
        <w:spacing w:line="240" w:lineRule="auto"/>
      </w:pPr>
      <w:r>
        <w:separator/>
      </w:r>
    </w:p>
  </w:footnote>
  <w:footnote w:type="continuationSeparator" w:id="1">
    <w:p w:rsidR="00654728" w:rsidRDefault="00654728" w:rsidP="00B25A0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98C" w:rsidRDefault="00DF298C">
    <w:pPr>
      <w:pStyle w:val="Header"/>
      <w:rPr>
        <w:noProof/>
      </w:rPr>
    </w:pPr>
  </w:p>
  <w:p w:rsidR="00DF298C" w:rsidRDefault="00DF298C">
    <w:pPr>
      <w:pStyle w:val="Header"/>
    </w:pPr>
    <w:r w:rsidRPr="00931731">
      <w:rPr>
        <w:noProof/>
      </w:rPr>
      <w:drawing>
        <wp:inline distT="114300" distB="114300" distL="114300" distR="114300">
          <wp:extent cx="5883910" cy="1182061"/>
          <wp:effectExtent l="19050" t="0" r="2540" b="0"/>
          <wp:docPr id="2" name="image2.jpg" descr="Directorate of Services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irectorate of Servicesl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3910" cy="11820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0E52"/>
    <w:multiLevelType w:val="hybridMultilevel"/>
    <w:tmpl w:val="399218FA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8E90C51"/>
    <w:multiLevelType w:val="hybridMultilevel"/>
    <w:tmpl w:val="13448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313A8"/>
    <w:multiLevelType w:val="hybridMultilevel"/>
    <w:tmpl w:val="6074B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143BD"/>
    <w:multiLevelType w:val="hybridMultilevel"/>
    <w:tmpl w:val="33327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285F"/>
    <w:multiLevelType w:val="hybridMultilevel"/>
    <w:tmpl w:val="0E88C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7103A"/>
    <w:multiLevelType w:val="hybridMultilevel"/>
    <w:tmpl w:val="843EB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159C3"/>
    <w:multiLevelType w:val="hybridMultilevel"/>
    <w:tmpl w:val="AED24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33DAB"/>
    <w:multiLevelType w:val="hybridMultilevel"/>
    <w:tmpl w:val="4F04CFA0"/>
    <w:lvl w:ilvl="0" w:tplc="B2062E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940F35"/>
    <w:multiLevelType w:val="hybridMultilevel"/>
    <w:tmpl w:val="0C00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6200E"/>
    <w:multiLevelType w:val="hybridMultilevel"/>
    <w:tmpl w:val="D0E21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41AF7"/>
    <w:multiLevelType w:val="hybridMultilevel"/>
    <w:tmpl w:val="B3DA61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F94223"/>
    <w:multiLevelType w:val="hybridMultilevel"/>
    <w:tmpl w:val="EA402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B746B9"/>
    <w:multiLevelType w:val="hybridMultilevel"/>
    <w:tmpl w:val="BC0CA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B604C"/>
    <w:multiLevelType w:val="hybridMultilevel"/>
    <w:tmpl w:val="108E7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82BCB"/>
    <w:multiLevelType w:val="hybridMultilevel"/>
    <w:tmpl w:val="3F10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D7877"/>
    <w:multiLevelType w:val="hybridMultilevel"/>
    <w:tmpl w:val="67220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C70B0"/>
    <w:multiLevelType w:val="hybridMultilevel"/>
    <w:tmpl w:val="8D6C0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D704C"/>
    <w:multiLevelType w:val="hybridMultilevel"/>
    <w:tmpl w:val="A13AD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15C87"/>
    <w:multiLevelType w:val="hybridMultilevel"/>
    <w:tmpl w:val="A50EA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F5802"/>
    <w:multiLevelType w:val="hybridMultilevel"/>
    <w:tmpl w:val="24320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A3988"/>
    <w:multiLevelType w:val="hybridMultilevel"/>
    <w:tmpl w:val="08E82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42C8B"/>
    <w:multiLevelType w:val="hybridMultilevel"/>
    <w:tmpl w:val="BCA47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E74DA2"/>
    <w:multiLevelType w:val="hybridMultilevel"/>
    <w:tmpl w:val="108E7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A2F6E"/>
    <w:multiLevelType w:val="hybridMultilevel"/>
    <w:tmpl w:val="7B643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E250C"/>
    <w:multiLevelType w:val="hybridMultilevel"/>
    <w:tmpl w:val="827402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CA2000"/>
    <w:multiLevelType w:val="hybridMultilevel"/>
    <w:tmpl w:val="1B887106"/>
    <w:lvl w:ilvl="0" w:tplc="37F63C28">
      <w:start w:val="1"/>
      <w:numFmt w:val="decimal"/>
      <w:lvlText w:val="%1."/>
      <w:lvlJc w:val="left"/>
      <w:pPr>
        <w:ind w:left="720" w:hanging="360"/>
      </w:pPr>
      <w:rPr>
        <w:rFonts w:ascii="Georgia" w:hAnsi="Georgia" w:cs="Calibr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A84908"/>
    <w:multiLevelType w:val="hybridMultilevel"/>
    <w:tmpl w:val="80BE6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62223"/>
    <w:multiLevelType w:val="hybridMultilevel"/>
    <w:tmpl w:val="80BE6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74BE0"/>
    <w:multiLevelType w:val="hybridMultilevel"/>
    <w:tmpl w:val="3332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303D0C"/>
    <w:multiLevelType w:val="hybridMultilevel"/>
    <w:tmpl w:val="CCFA2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451C3"/>
    <w:multiLevelType w:val="hybridMultilevel"/>
    <w:tmpl w:val="73841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2F547E"/>
    <w:multiLevelType w:val="hybridMultilevel"/>
    <w:tmpl w:val="7964593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55D811FC"/>
    <w:multiLevelType w:val="hybridMultilevel"/>
    <w:tmpl w:val="A5065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1845DF"/>
    <w:multiLevelType w:val="hybridMultilevel"/>
    <w:tmpl w:val="70363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A075A"/>
    <w:multiLevelType w:val="hybridMultilevel"/>
    <w:tmpl w:val="73841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0A26A4"/>
    <w:multiLevelType w:val="hybridMultilevel"/>
    <w:tmpl w:val="AD9A9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F01570"/>
    <w:multiLevelType w:val="hybridMultilevel"/>
    <w:tmpl w:val="80BE6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8F2B61"/>
    <w:multiLevelType w:val="hybridMultilevel"/>
    <w:tmpl w:val="9C527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FE58EE"/>
    <w:multiLevelType w:val="hybridMultilevel"/>
    <w:tmpl w:val="B9CAF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A014D1"/>
    <w:multiLevelType w:val="hybridMultilevel"/>
    <w:tmpl w:val="3A74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CE3D47"/>
    <w:multiLevelType w:val="hybridMultilevel"/>
    <w:tmpl w:val="E408C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7363AD"/>
    <w:multiLevelType w:val="hybridMultilevel"/>
    <w:tmpl w:val="7730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B308A8"/>
    <w:multiLevelType w:val="hybridMultilevel"/>
    <w:tmpl w:val="135E5B5A"/>
    <w:lvl w:ilvl="0" w:tplc="1F9AD20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3">
    <w:nsid w:val="74F368A9"/>
    <w:multiLevelType w:val="hybridMultilevel"/>
    <w:tmpl w:val="1B887106"/>
    <w:lvl w:ilvl="0" w:tplc="37F63C28">
      <w:start w:val="1"/>
      <w:numFmt w:val="decimal"/>
      <w:lvlText w:val="%1."/>
      <w:lvlJc w:val="left"/>
      <w:pPr>
        <w:ind w:left="720" w:hanging="360"/>
      </w:pPr>
      <w:rPr>
        <w:rFonts w:ascii="Georgia" w:hAnsi="Georgia" w:cs="Calibr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9D3C7E"/>
    <w:multiLevelType w:val="hybridMultilevel"/>
    <w:tmpl w:val="D5D60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B37AC7"/>
    <w:multiLevelType w:val="hybridMultilevel"/>
    <w:tmpl w:val="B8A29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9"/>
  </w:num>
  <w:num w:numId="3">
    <w:abstractNumId w:val="31"/>
  </w:num>
  <w:num w:numId="4">
    <w:abstractNumId w:val="4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</w:num>
  <w:num w:numId="8">
    <w:abstractNumId w:val="25"/>
  </w:num>
  <w:num w:numId="9">
    <w:abstractNumId w:val="43"/>
  </w:num>
  <w:num w:numId="10">
    <w:abstractNumId w:val="35"/>
  </w:num>
  <w:num w:numId="11">
    <w:abstractNumId w:val="23"/>
  </w:num>
  <w:num w:numId="12">
    <w:abstractNumId w:val="6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3"/>
  </w:num>
  <w:num w:numId="17">
    <w:abstractNumId w:val="8"/>
  </w:num>
  <w:num w:numId="18">
    <w:abstractNumId w:val="16"/>
  </w:num>
  <w:num w:numId="19">
    <w:abstractNumId w:val="26"/>
  </w:num>
  <w:num w:numId="20">
    <w:abstractNumId w:val="20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3"/>
  </w:num>
  <w:num w:numId="24">
    <w:abstractNumId w:val="9"/>
  </w:num>
  <w:num w:numId="25">
    <w:abstractNumId w:val="20"/>
  </w:num>
  <w:num w:numId="26">
    <w:abstractNumId w:val="10"/>
  </w:num>
  <w:num w:numId="27">
    <w:abstractNumId w:val="24"/>
  </w:num>
  <w:num w:numId="28">
    <w:abstractNumId w:val="4"/>
  </w:num>
  <w:num w:numId="29">
    <w:abstractNumId w:val="40"/>
  </w:num>
  <w:num w:numId="30">
    <w:abstractNumId w:val="15"/>
  </w:num>
  <w:num w:numId="31">
    <w:abstractNumId w:val="5"/>
  </w:num>
  <w:num w:numId="32">
    <w:abstractNumId w:val="0"/>
  </w:num>
  <w:num w:numId="33">
    <w:abstractNumId w:val="42"/>
  </w:num>
  <w:num w:numId="34">
    <w:abstractNumId w:val="29"/>
  </w:num>
  <w:num w:numId="35">
    <w:abstractNumId w:val="14"/>
  </w:num>
  <w:num w:numId="36">
    <w:abstractNumId w:val="36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22"/>
  </w:num>
  <w:num w:numId="42">
    <w:abstractNumId w:val="18"/>
  </w:num>
  <w:num w:numId="43">
    <w:abstractNumId w:val="44"/>
  </w:num>
  <w:num w:numId="44">
    <w:abstractNumId w:val="27"/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</w:num>
  <w:num w:numId="47">
    <w:abstractNumId w:val="12"/>
  </w:num>
  <w:num w:numId="48">
    <w:abstractNumId w:val="17"/>
  </w:num>
  <w:num w:numId="49">
    <w:abstractNumId w:val="2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97314"/>
  </w:hdrShapeDefaults>
  <w:footnotePr>
    <w:footnote w:id="0"/>
    <w:footnote w:id="1"/>
  </w:footnotePr>
  <w:endnotePr>
    <w:endnote w:id="0"/>
    <w:endnote w:id="1"/>
  </w:endnotePr>
  <w:compat/>
  <w:rsids>
    <w:rsidRoot w:val="00B25A0B"/>
    <w:rsid w:val="00003F61"/>
    <w:rsid w:val="00004FDB"/>
    <w:rsid w:val="00005A43"/>
    <w:rsid w:val="00007797"/>
    <w:rsid w:val="00011142"/>
    <w:rsid w:val="000126CC"/>
    <w:rsid w:val="00014268"/>
    <w:rsid w:val="0001574A"/>
    <w:rsid w:val="000171FD"/>
    <w:rsid w:val="0002424A"/>
    <w:rsid w:val="000305D7"/>
    <w:rsid w:val="00031B92"/>
    <w:rsid w:val="00034EFC"/>
    <w:rsid w:val="000372AF"/>
    <w:rsid w:val="00037FD3"/>
    <w:rsid w:val="000503D4"/>
    <w:rsid w:val="00050769"/>
    <w:rsid w:val="00051279"/>
    <w:rsid w:val="00051E39"/>
    <w:rsid w:val="00053167"/>
    <w:rsid w:val="00056BB0"/>
    <w:rsid w:val="000615D0"/>
    <w:rsid w:val="00062011"/>
    <w:rsid w:val="000626CE"/>
    <w:rsid w:val="000637B4"/>
    <w:rsid w:val="00063D95"/>
    <w:rsid w:val="00063DEF"/>
    <w:rsid w:val="00064FBB"/>
    <w:rsid w:val="000660A3"/>
    <w:rsid w:val="00067654"/>
    <w:rsid w:val="00071FFF"/>
    <w:rsid w:val="00072D83"/>
    <w:rsid w:val="00073C7C"/>
    <w:rsid w:val="00075A2A"/>
    <w:rsid w:val="00077EB6"/>
    <w:rsid w:val="00082DB4"/>
    <w:rsid w:val="0008393A"/>
    <w:rsid w:val="000844EA"/>
    <w:rsid w:val="00087EDF"/>
    <w:rsid w:val="00090EFB"/>
    <w:rsid w:val="00090F2A"/>
    <w:rsid w:val="000913C7"/>
    <w:rsid w:val="00092F77"/>
    <w:rsid w:val="000944E7"/>
    <w:rsid w:val="00095CE1"/>
    <w:rsid w:val="000A0864"/>
    <w:rsid w:val="000A5805"/>
    <w:rsid w:val="000B0A50"/>
    <w:rsid w:val="000B0E68"/>
    <w:rsid w:val="000B4358"/>
    <w:rsid w:val="000B5A75"/>
    <w:rsid w:val="000C3935"/>
    <w:rsid w:val="000C523F"/>
    <w:rsid w:val="000C7B86"/>
    <w:rsid w:val="000D0568"/>
    <w:rsid w:val="000D0EBE"/>
    <w:rsid w:val="000D1ED6"/>
    <w:rsid w:val="000D22FC"/>
    <w:rsid w:val="000D5E38"/>
    <w:rsid w:val="000D5FAE"/>
    <w:rsid w:val="000E3004"/>
    <w:rsid w:val="000E4772"/>
    <w:rsid w:val="000E56A4"/>
    <w:rsid w:val="000F0CF0"/>
    <w:rsid w:val="000F51F6"/>
    <w:rsid w:val="000F6345"/>
    <w:rsid w:val="000F6B11"/>
    <w:rsid w:val="001035F8"/>
    <w:rsid w:val="0010586A"/>
    <w:rsid w:val="00106170"/>
    <w:rsid w:val="001068FE"/>
    <w:rsid w:val="0011228C"/>
    <w:rsid w:val="00113FE6"/>
    <w:rsid w:val="00116A13"/>
    <w:rsid w:val="001175B3"/>
    <w:rsid w:val="0012127F"/>
    <w:rsid w:val="00123495"/>
    <w:rsid w:val="00124A60"/>
    <w:rsid w:val="00124BC4"/>
    <w:rsid w:val="00125064"/>
    <w:rsid w:val="00127E0D"/>
    <w:rsid w:val="00127F7E"/>
    <w:rsid w:val="001303FF"/>
    <w:rsid w:val="00130FD2"/>
    <w:rsid w:val="001310F2"/>
    <w:rsid w:val="00133F77"/>
    <w:rsid w:val="00135191"/>
    <w:rsid w:val="0013524A"/>
    <w:rsid w:val="00137607"/>
    <w:rsid w:val="0014141B"/>
    <w:rsid w:val="00142D5A"/>
    <w:rsid w:val="00142F7E"/>
    <w:rsid w:val="00146F54"/>
    <w:rsid w:val="00147B0E"/>
    <w:rsid w:val="00150207"/>
    <w:rsid w:val="001509BF"/>
    <w:rsid w:val="001514BA"/>
    <w:rsid w:val="001567FE"/>
    <w:rsid w:val="00156F4C"/>
    <w:rsid w:val="0016085A"/>
    <w:rsid w:val="00161BC3"/>
    <w:rsid w:val="00167E22"/>
    <w:rsid w:val="00167EB3"/>
    <w:rsid w:val="00170455"/>
    <w:rsid w:val="00171277"/>
    <w:rsid w:val="0017310B"/>
    <w:rsid w:val="00173CFE"/>
    <w:rsid w:val="00173E77"/>
    <w:rsid w:val="00174907"/>
    <w:rsid w:val="00180352"/>
    <w:rsid w:val="00181B3A"/>
    <w:rsid w:val="0018319D"/>
    <w:rsid w:val="00184326"/>
    <w:rsid w:val="00196C4D"/>
    <w:rsid w:val="00197B96"/>
    <w:rsid w:val="001A1668"/>
    <w:rsid w:val="001A4C4D"/>
    <w:rsid w:val="001A5450"/>
    <w:rsid w:val="001A7403"/>
    <w:rsid w:val="001B13E7"/>
    <w:rsid w:val="001B1534"/>
    <w:rsid w:val="001B185B"/>
    <w:rsid w:val="001B45A0"/>
    <w:rsid w:val="001B4908"/>
    <w:rsid w:val="001B4CE1"/>
    <w:rsid w:val="001B66F0"/>
    <w:rsid w:val="001B71F0"/>
    <w:rsid w:val="001B77EA"/>
    <w:rsid w:val="001C0AC2"/>
    <w:rsid w:val="001C3BB3"/>
    <w:rsid w:val="001C5ADD"/>
    <w:rsid w:val="001C5B86"/>
    <w:rsid w:val="001C7791"/>
    <w:rsid w:val="001D041E"/>
    <w:rsid w:val="001D1A15"/>
    <w:rsid w:val="001D1B72"/>
    <w:rsid w:val="001D323B"/>
    <w:rsid w:val="001D5B39"/>
    <w:rsid w:val="001D5D04"/>
    <w:rsid w:val="001E004F"/>
    <w:rsid w:val="001E1E01"/>
    <w:rsid w:val="001E201E"/>
    <w:rsid w:val="001E6086"/>
    <w:rsid w:val="001E7666"/>
    <w:rsid w:val="001F08A1"/>
    <w:rsid w:val="001F1F40"/>
    <w:rsid w:val="001F3725"/>
    <w:rsid w:val="001F3B96"/>
    <w:rsid w:val="001F3F1A"/>
    <w:rsid w:val="001F3F67"/>
    <w:rsid w:val="001F7FBA"/>
    <w:rsid w:val="00200A88"/>
    <w:rsid w:val="00201582"/>
    <w:rsid w:val="0020287E"/>
    <w:rsid w:val="00203AD7"/>
    <w:rsid w:val="0020535A"/>
    <w:rsid w:val="00206947"/>
    <w:rsid w:val="002070FA"/>
    <w:rsid w:val="00207400"/>
    <w:rsid w:val="00211D16"/>
    <w:rsid w:val="00214B76"/>
    <w:rsid w:val="00215553"/>
    <w:rsid w:val="00223F53"/>
    <w:rsid w:val="002247B1"/>
    <w:rsid w:val="002271F8"/>
    <w:rsid w:val="002316CF"/>
    <w:rsid w:val="00231A56"/>
    <w:rsid w:val="00234292"/>
    <w:rsid w:val="0024162A"/>
    <w:rsid w:val="00242D74"/>
    <w:rsid w:val="0024538D"/>
    <w:rsid w:val="002453CD"/>
    <w:rsid w:val="00246F55"/>
    <w:rsid w:val="00252050"/>
    <w:rsid w:val="00254193"/>
    <w:rsid w:val="002551A6"/>
    <w:rsid w:val="002572FD"/>
    <w:rsid w:val="00257B37"/>
    <w:rsid w:val="00257D0B"/>
    <w:rsid w:val="002617A2"/>
    <w:rsid w:val="002621F3"/>
    <w:rsid w:val="0026462F"/>
    <w:rsid w:val="00266416"/>
    <w:rsid w:val="0026718D"/>
    <w:rsid w:val="00271D50"/>
    <w:rsid w:val="00273056"/>
    <w:rsid w:val="002733A0"/>
    <w:rsid w:val="0027704E"/>
    <w:rsid w:val="002771A8"/>
    <w:rsid w:val="002828CB"/>
    <w:rsid w:val="002839E7"/>
    <w:rsid w:val="00283A3B"/>
    <w:rsid w:val="002846C2"/>
    <w:rsid w:val="00284EA8"/>
    <w:rsid w:val="00290953"/>
    <w:rsid w:val="00291CCC"/>
    <w:rsid w:val="00294897"/>
    <w:rsid w:val="00296E30"/>
    <w:rsid w:val="00296FFF"/>
    <w:rsid w:val="002A06DB"/>
    <w:rsid w:val="002A2F51"/>
    <w:rsid w:val="002A4E00"/>
    <w:rsid w:val="002A7D0F"/>
    <w:rsid w:val="002B40B9"/>
    <w:rsid w:val="002B5478"/>
    <w:rsid w:val="002C0635"/>
    <w:rsid w:val="002C0C17"/>
    <w:rsid w:val="002C3AE3"/>
    <w:rsid w:val="002C5E9D"/>
    <w:rsid w:val="002D1E1B"/>
    <w:rsid w:val="002D2CEB"/>
    <w:rsid w:val="002D42B3"/>
    <w:rsid w:val="002D63AC"/>
    <w:rsid w:val="002D691B"/>
    <w:rsid w:val="002D6FFA"/>
    <w:rsid w:val="002D736B"/>
    <w:rsid w:val="002E0B44"/>
    <w:rsid w:val="002E2341"/>
    <w:rsid w:val="002E373F"/>
    <w:rsid w:val="002E5EF3"/>
    <w:rsid w:val="002E76EC"/>
    <w:rsid w:val="002F0D9C"/>
    <w:rsid w:val="002F1ABE"/>
    <w:rsid w:val="002F4CF0"/>
    <w:rsid w:val="00302044"/>
    <w:rsid w:val="003055DE"/>
    <w:rsid w:val="0030635C"/>
    <w:rsid w:val="00306F88"/>
    <w:rsid w:val="00310B35"/>
    <w:rsid w:val="00310D46"/>
    <w:rsid w:val="0031485E"/>
    <w:rsid w:val="0031564C"/>
    <w:rsid w:val="003170BC"/>
    <w:rsid w:val="00321019"/>
    <w:rsid w:val="0032296B"/>
    <w:rsid w:val="00323608"/>
    <w:rsid w:val="003305D3"/>
    <w:rsid w:val="00333A7E"/>
    <w:rsid w:val="003356E2"/>
    <w:rsid w:val="00336A7B"/>
    <w:rsid w:val="00336E05"/>
    <w:rsid w:val="0033759E"/>
    <w:rsid w:val="00337615"/>
    <w:rsid w:val="003415AC"/>
    <w:rsid w:val="00342A6E"/>
    <w:rsid w:val="00343A3B"/>
    <w:rsid w:val="003458BC"/>
    <w:rsid w:val="00345C16"/>
    <w:rsid w:val="00355C60"/>
    <w:rsid w:val="00357090"/>
    <w:rsid w:val="00363549"/>
    <w:rsid w:val="0036489C"/>
    <w:rsid w:val="00364B3F"/>
    <w:rsid w:val="0036758D"/>
    <w:rsid w:val="0037061A"/>
    <w:rsid w:val="00370913"/>
    <w:rsid w:val="00370CD3"/>
    <w:rsid w:val="003722FE"/>
    <w:rsid w:val="0037262A"/>
    <w:rsid w:val="00374A3A"/>
    <w:rsid w:val="003768D4"/>
    <w:rsid w:val="0037702C"/>
    <w:rsid w:val="00382855"/>
    <w:rsid w:val="0038308C"/>
    <w:rsid w:val="003875A1"/>
    <w:rsid w:val="003904BA"/>
    <w:rsid w:val="00390F9A"/>
    <w:rsid w:val="00392DB4"/>
    <w:rsid w:val="003932A8"/>
    <w:rsid w:val="00393870"/>
    <w:rsid w:val="00394C34"/>
    <w:rsid w:val="00394C65"/>
    <w:rsid w:val="00396347"/>
    <w:rsid w:val="0039664B"/>
    <w:rsid w:val="0039668E"/>
    <w:rsid w:val="00397120"/>
    <w:rsid w:val="003A271B"/>
    <w:rsid w:val="003A36C4"/>
    <w:rsid w:val="003A432D"/>
    <w:rsid w:val="003A4B78"/>
    <w:rsid w:val="003B267B"/>
    <w:rsid w:val="003B2A4E"/>
    <w:rsid w:val="003B3F06"/>
    <w:rsid w:val="003B5698"/>
    <w:rsid w:val="003B5EBF"/>
    <w:rsid w:val="003B7E7C"/>
    <w:rsid w:val="003C4A42"/>
    <w:rsid w:val="003C4FE0"/>
    <w:rsid w:val="003C50A5"/>
    <w:rsid w:val="003D0385"/>
    <w:rsid w:val="003D0712"/>
    <w:rsid w:val="003D310C"/>
    <w:rsid w:val="003D439C"/>
    <w:rsid w:val="003D5093"/>
    <w:rsid w:val="003D5513"/>
    <w:rsid w:val="003E2AB7"/>
    <w:rsid w:val="003E2D1D"/>
    <w:rsid w:val="003E306C"/>
    <w:rsid w:val="003E64D1"/>
    <w:rsid w:val="003E7D4F"/>
    <w:rsid w:val="003F1F7C"/>
    <w:rsid w:val="003F31DB"/>
    <w:rsid w:val="003F7796"/>
    <w:rsid w:val="003F79AD"/>
    <w:rsid w:val="00400CFE"/>
    <w:rsid w:val="00401A76"/>
    <w:rsid w:val="00401D73"/>
    <w:rsid w:val="00401EAD"/>
    <w:rsid w:val="004032C1"/>
    <w:rsid w:val="004033BD"/>
    <w:rsid w:val="00403DE5"/>
    <w:rsid w:val="00407833"/>
    <w:rsid w:val="004078FA"/>
    <w:rsid w:val="0041150B"/>
    <w:rsid w:val="004127B4"/>
    <w:rsid w:val="00413647"/>
    <w:rsid w:val="004141D6"/>
    <w:rsid w:val="00414D15"/>
    <w:rsid w:val="00422F9E"/>
    <w:rsid w:val="004233F2"/>
    <w:rsid w:val="00427278"/>
    <w:rsid w:val="00436911"/>
    <w:rsid w:val="00437B4B"/>
    <w:rsid w:val="004406DF"/>
    <w:rsid w:val="0044116E"/>
    <w:rsid w:val="0044203F"/>
    <w:rsid w:val="00442C6F"/>
    <w:rsid w:val="00443001"/>
    <w:rsid w:val="00443F3B"/>
    <w:rsid w:val="00444DB4"/>
    <w:rsid w:val="00445A91"/>
    <w:rsid w:val="00450026"/>
    <w:rsid w:val="00452AE8"/>
    <w:rsid w:val="00457650"/>
    <w:rsid w:val="00457BD7"/>
    <w:rsid w:val="0046231B"/>
    <w:rsid w:val="00462433"/>
    <w:rsid w:val="00465088"/>
    <w:rsid w:val="004665C4"/>
    <w:rsid w:val="0046758E"/>
    <w:rsid w:val="004675B4"/>
    <w:rsid w:val="00470F6D"/>
    <w:rsid w:val="00471C0F"/>
    <w:rsid w:val="00471CF6"/>
    <w:rsid w:val="004734C2"/>
    <w:rsid w:val="00473EBA"/>
    <w:rsid w:val="004750DB"/>
    <w:rsid w:val="00482BA4"/>
    <w:rsid w:val="00485074"/>
    <w:rsid w:val="004850A2"/>
    <w:rsid w:val="00490454"/>
    <w:rsid w:val="004932A5"/>
    <w:rsid w:val="00493D0A"/>
    <w:rsid w:val="0049456B"/>
    <w:rsid w:val="004A0708"/>
    <w:rsid w:val="004A5676"/>
    <w:rsid w:val="004B182A"/>
    <w:rsid w:val="004B337A"/>
    <w:rsid w:val="004B3ECA"/>
    <w:rsid w:val="004B53CF"/>
    <w:rsid w:val="004B5515"/>
    <w:rsid w:val="004B5749"/>
    <w:rsid w:val="004B58C6"/>
    <w:rsid w:val="004B5E3D"/>
    <w:rsid w:val="004C160D"/>
    <w:rsid w:val="004C1ADE"/>
    <w:rsid w:val="004C60D3"/>
    <w:rsid w:val="004C7103"/>
    <w:rsid w:val="004D2277"/>
    <w:rsid w:val="004D40CB"/>
    <w:rsid w:val="004D542C"/>
    <w:rsid w:val="004D7261"/>
    <w:rsid w:val="004D74A1"/>
    <w:rsid w:val="004D781B"/>
    <w:rsid w:val="004E0594"/>
    <w:rsid w:val="004E43AB"/>
    <w:rsid w:val="004E4DF4"/>
    <w:rsid w:val="004E51E0"/>
    <w:rsid w:val="004F266B"/>
    <w:rsid w:val="004F5932"/>
    <w:rsid w:val="004F7C50"/>
    <w:rsid w:val="00500A0E"/>
    <w:rsid w:val="0050411C"/>
    <w:rsid w:val="005046A8"/>
    <w:rsid w:val="005049AF"/>
    <w:rsid w:val="005067DA"/>
    <w:rsid w:val="00510820"/>
    <w:rsid w:val="005155A1"/>
    <w:rsid w:val="00515FA3"/>
    <w:rsid w:val="00523C09"/>
    <w:rsid w:val="00524A02"/>
    <w:rsid w:val="00530312"/>
    <w:rsid w:val="0053069D"/>
    <w:rsid w:val="00532C60"/>
    <w:rsid w:val="00533C62"/>
    <w:rsid w:val="00534EE2"/>
    <w:rsid w:val="00536C75"/>
    <w:rsid w:val="00542346"/>
    <w:rsid w:val="00543FE4"/>
    <w:rsid w:val="00546611"/>
    <w:rsid w:val="0055262C"/>
    <w:rsid w:val="00552DA8"/>
    <w:rsid w:val="00553456"/>
    <w:rsid w:val="005566F0"/>
    <w:rsid w:val="00565B29"/>
    <w:rsid w:val="00567C80"/>
    <w:rsid w:val="00567CA0"/>
    <w:rsid w:val="0057059F"/>
    <w:rsid w:val="005710EC"/>
    <w:rsid w:val="005716A1"/>
    <w:rsid w:val="0057347E"/>
    <w:rsid w:val="00574289"/>
    <w:rsid w:val="00576964"/>
    <w:rsid w:val="00580D59"/>
    <w:rsid w:val="005823EE"/>
    <w:rsid w:val="005902E8"/>
    <w:rsid w:val="0059124D"/>
    <w:rsid w:val="00591F6D"/>
    <w:rsid w:val="005A010F"/>
    <w:rsid w:val="005A0A80"/>
    <w:rsid w:val="005A25B9"/>
    <w:rsid w:val="005A2C77"/>
    <w:rsid w:val="005A32FC"/>
    <w:rsid w:val="005B3C56"/>
    <w:rsid w:val="005B6B72"/>
    <w:rsid w:val="005C0DA8"/>
    <w:rsid w:val="005C497A"/>
    <w:rsid w:val="005C593F"/>
    <w:rsid w:val="005C59E5"/>
    <w:rsid w:val="005C5BDC"/>
    <w:rsid w:val="005C7844"/>
    <w:rsid w:val="005D0099"/>
    <w:rsid w:val="005D28C3"/>
    <w:rsid w:val="005D3364"/>
    <w:rsid w:val="005D36F1"/>
    <w:rsid w:val="005D3D6B"/>
    <w:rsid w:val="005D5CD3"/>
    <w:rsid w:val="005D653E"/>
    <w:rsid w:val="005E0EF2"/>
    <w:rsid w:val="005E28F1"/>
    <w:rsid w:val="005E2B90"/>
    <w:rsid w:val="005E40E7"/>
    <w:rsid w:val="005E74F5"/>
    <w:rsid w:val="005F0B3B"/>
    <w:rsid w:val="005F2717"/>
    <w:rsid w:val="005F3CAB"/>
    <w:rsid w:val="005F676E"/>
    <w:rsid w:val="006037D5"/>
    <w:rsid w:val="00605DA0"/>
    <w:rsid w:val="00610B25"/>
    <w:rsid w:val="00613C22"/>
    <w:rsid w:val="00614DB4"/>
    <w:rsid w:val="00616234"/>
    <w:rsid w:val="0061636B"/>
    <w:rsid w:val="006178BA"/>
    <w:rsid w:val="00621D9B"/>
    <w:rsid w:val="006247E0"/>
    <w:rsid w:val="00632996"/>
    <w:rsid w:val="00634DB7"/>
    <w:rsid w:val="006366CD"/>
    <w:rsid w:val="00636F34"/>
    <w:rsid w:val="00643926"/>
    <w:rsid w:val="006440F3"/>
    <w:rsid w:val="00645C3E"/>
    <w:rsid w:val="00645DD8"/>
    <w:rsid w:val="00650DDA"/>
    <w:rsid w:val="006541CD"/>
    <w:rsid w:val="00654728"/>
    <w:rsid w:val="006555D6"/>
    <w:rsid w:val="00660023"/>
    <w:rsid w:val="00661B0E"/>
    <w:rsid w:val="00662EBF"/>
    <w:rsid w:val="006632BF"/>
    <w:rsid w:val="00663E18"/>
    <w:rsid w:val="00664439"/>
    <w:rsid w:val="00665C47"/>
    <w:rsid w:val="0066702F"/>
    <w:rsid w:val="00671FB3"/>
    <w:rsid w:val="00673256"/>
    <w:rsid w:val="006751F1"/>
    <w:rsid w:val="0067566D"/>
    <w:rsid w:val="006757DF"/>
    <w:rsid w:val="00676C20"/>
    <w:rsid w:val="00681851"/>
    <w:rsid w:val="00683413"/>
    <w:rsid w:val="00684414"/>
    <w:rsid w:val="0069366C"/>
    <w:rsid w:val="006938F2"/>
    <w:rsid w:val="00694862"/>
    <w:rsid w:val="006A55B5"/>
    <w:rsid w:val="006B17A2"/>
    <w:rsid w:val="006B24AA"/>
    <w:rsid w:val="006B2E51"/>
    <w:rsid w:val="006B36E7"/>
    <w:rsid w:val="006B4DA8"/>
    <w:rsid w:val="006B61B3"/>
    <w:rsid w:val="006B65D6"/>
    <w:rsid w:val="006B6CF4"/>
    <w:rsid w:val="006B74AE"/>
    <w:rsid w:val="006D0F8D"/>
    <w:rsid w:val="006D2877"/>
    <w:rsid w:val="006D32E9"/>
    <w:rsid w:val="006D3451"/>
    <w:rsid w:val="006D40C7"/>
    <w:rsid w:val="006D493A"/>
    <w:rsid w:val="006D51C4"/>
    <w:rsid w:val="006D772F"/>
    <w:rsid w:val="006D7882"/>
    <w:rsid w:val="006D7D29"/>
    <w:rsid w:val="006E7123"/>
    <w:rsid w:val="006F343E"/>
    <w:rsid w:val="006F576B"/>
    <w:rsid w:val="006F58DD"/>
    <w:rsid w:val="006F5B95"/>
    <w:rsid w:val="00702A96"/>
    <w:rsid w:val="007033F0"/>
    <w:rsid w:val="0070566D"/>
    <w:rsid w:val="00705DEE"/>
    <w:rsid w:val="0070774A"/>
    <w:rsid w:val="00711395"/>
    <w:rsid w:val="00711503"/>
    <w:rsid w:val="00711635"/>
    <w:rsid w:val="00713C65"/>
    <w:rsid w:val="007144E2"/>
    <w:rsid w:val="00717918"/>
    <w:rsid w:val="00720A21"/>
    <w:rsid w:val="00720B6C"/>
    <w:rsid w:val="007223B7"/>
    <w:rsid w:val="0072317C"/>
    <w:rsid w:val="00724787"/>
    <w:rsid w:val="0072579C"/>
    <w:rsid w:val="00730AF8"/>
    <w:rsid w:val="00732D73"/>
    <w:rsid w:val="007335F9"/>
    <w:rsid w:val="00734C91"/>
    <w:rsid w:val="007371F0"/>
    <w:rsid w:val="00741F7B"/>
    <w:rsid w:val="0074309A"/>
    <w:rsid w:val="00745F39"/>
    <w:rsid w:val="007522FE"/>
    <w:rsid w:val="007542A8"/>
    <w:rsid w:val="00761BE4"/>
    <w:rsid w:val="00763D27"/>
    <w:rsid w:val="007662E5"/>
    <w:rsid w:val="00766602"/>
    <w:rsid w:val="0077215E"/>
    <w:rsid w:val="007747DB"/>
    <w:rsid w:val="00776B4C"/>
    <w:rsid w:val="00782C63"/>
    <w:rsid w:val="00784B5B"/>
    <w:rsid w:val="007858BA"/>
    <w:rsid w:val="00786F92"/>
    <w:rsid w:val="00787D62"/>
    <w:rsid w:val="00790D7F"/>
    <w:rsid w:val="007918BC"/>
    <w:rsid w:val="00792840"/>
    <w:rsid w:val="00794115"/>
    <w:rsid w:val="0079561E"/>
    <w:rsid w:val="00795C43"/>
    <w:rsid w:val="007974FD"/>
    <w:rsid w:val="007A0584"/>
    <w:rsid w:val="007A2A8B"/>
    <w:rsid w:val="007A66D0"/>
    <w:rsid w:val="007B5CE6"/>
    <w:rsid w:val="007B616C"/>
    <w:rsid w:val="007B6211"/>
    <w:rsid w:val="007C02F1"/>
    <w:rsid w:val="007C4DF6"/>
    <w:rsid w:val="007C52BB"/>
    <w:rsid w:val="007C58FA"/>
    <w:rsid w:val="007C71F1"/>
    <w:rsid w:val="007C7344"/>
    <w:rsid w:val="007C7A6E"/>
    <w:rsid w:val="007E1A7A"/>
    <w:rsid w:val="007E22FB"/>
    <w:rsid w:val="007E2899"/>
    <w:rsid w:val="007F081B"/>
    <w:rsid w:val="007F0CF3"/>
    <w:rsid w:val="007F10E7"/>
    <w:rsid w:val="007F1605"/>
    <w:rsid w:val="007F26CE"/>
    <w:rsid w:val="007F3D87"/>
    <w:rsid w:val="007F6CF7"/>
    <w:rsid w:val="008010C8"/>
    <w:rsid w:val="008053A7"/>
    <w:rsid w:val="00807D2B"/>
    <w:rsid w:val="0081340D"/>
    <w:rsid w:val="00814A46"/>
    <w:rsid w:val="00815ECE"/>
    <w:rsid w:val="0081602F"/>
    <w:rsid w:val="00816961"/>
    <w:rsid w:val="00816DC8"/>
    <w:rsid w:val="00817488"/>
    <w:rsid w:val="00825A0B"/>
    <w:rsid w:val="00826B52"/>
    <w:rsid w:val="00835B1C"/>
    <w:rsid w:val="008377E1"/>
    <w:rsid w:val="008404C1"/>
    <w:rsid w:val="00842DBB"/>
    <w:rsid w:val="00843C05"/>
    <w:rsid w:val="00843D65"/>
    <w:rsid w:val="00844D1E"/>
    <w:rsid w:val="0084568C"/>
    <w:rsid w:val="0084593B"/>
    <w:rsid w:val="00845E26"/>
    <w:rsid w:val="00847004"/>
    <w:rsid w:val="00847865"/>
    <w:rsid w:val="00847D82"/>
    <w:rsid w:val="00851C08"/>
    <w:rsid w:val="008563DC"/>
    <w:rsid w:val="0085687E"/>
    <w:rsid w:val="008602B8"/>
    <w:rsid w:val="00864FF3"/>
    <w:rsid w:val="00866BDA"/>
    <w:rsid w:val="00867916"/>
    <w:rsid w:val="0087057E"/>
    <w:rsid w:val="0087091D"/>
    <w:rsid w:val="00871731"/>
    <w:rsid w:val="00872B6E"/>
    <w:rsid w:val="008736E0"/>
    <w:rsid w:val="008815C7"/>
    <w:rsid w:val="00884418"/>
    <w:rsid w:val="00887F5B"/>
    <w:rsid w:val="00891DD1"/>
    <w:rsid w:val="00893191"/>
    <w:rsid w:val="00893A71"/>
    <w:rsid w:val="00894345"/>
    <w:rsid w:val="008947FE"/>
    <w:rsid w:val="00896A6D"/>
    <w:rsid w:val="0089713E"/>
    <w:rsid w:val="008A2069"/>
    <w:rsid w:val="008A3CFF"/>
    <w:rsid w:val="008A43E9"/>
    <w:rsid w:val="008A6EF0"/>
    <w:rsid w:val="008A7763"/>
    <w:rsid w:val="008B1713"/>
    <w:rsid w:val="008B1972"/>
    <w:rsid w:val="008B69DA"/>
    <w:rsid w:val="008C18C9"/>
    <w:rsid w:val="008C4A58"/>
    <w:rsid w:val="008D466E"/>
    <w:rsid w:val="008E367E"/>
    <w:rsid w:val="008E5796"/>
    <w:rsid w:val="008E60E7"/>
    <w:rsid w:val="008F0B4A"/>
    <w:rsid w:val="008F7044"/>
    <w:rsid w:val="009001B2"/>
    <w:rsid w:val="009002A4"/>
    <w:rsid w:val="00901C1D"/>
    <w:rsid w:val="00901C7D"/>
    <w:rsid w:val="00906177"/>
    <w:rsid w:val="0090645F"/>
    <w:rsid w:val="00906B46"/>
    <w:rsid w:val="00912FED"/>
    <w:rsid w:val="00913D30"/>
    <w:rsid w:val="009174B9"/>
    <w:rsid w:val="0091764F"/>
    <w:rsid w:val="009216F9"/>
    <w:rsid w:val="0092314C"/>
    <w:rsid w:val="009238B0"/>
    <w:rsid w:val="00924D82"/>
    <w:rsid w:val="00927ECC"/>
    <w:rsid w:val="009314D3"/>
    <w:rsid w:val="00931731"/>
    <w:rsid w:val="00931FEE"/>
    <w:rsid w:val="00935AC5"/>
    <w:rsid w:val="00936698"/>
    <w:rsid w:val="00937304"/>
    <w:rsid w:val="0094043E"/>
    <w:rsid w:val="0094060C"/>
    <w:rsid w:val="00946939"/>
    <w:rsid w:val="009479CC"/>
    <w:rsid w:val="00950335"/>
    <w:rsid w:val="0095055F"/>
    <w:rsid w:val="0095064F"/>
    <w:rsid w:val="009516D2"/>
    <w:rsid w:val="00951929"/>
    <w:rsid w:val="00953844"/>
    <w:rsid w:val="009574CD"/>
    <w:rsid w:val="0096098E"/>
    <w:rsid w:val="00966E3A"/>
    <w:rsid w:val="009702FE"/>
    <w:rsid w:val="00970B75"/>
    <w:rsid w:val="00970C04"/>
    <w:rsid w:val="009712BA"/>
    <w:rsid w:val="009732AD"/>
    <w:rsid w:val="0098313D"/>
    <w:rsid w:val="00984DCB"/>
    <w:rsid w:val="009866D7"/>
    <w:rsid w:val="0098705C"/>
    <w:rsid w:val="00991F8C"/>
    <w:rsid w:val="009920E6"/>
    <w:rsid w:val="00996B86"/>
    <w:rsid w:val="009A3271"/>
    <w:rsid w:val="009A6193"/>
    <w:rsid w:val="009B15ED"/>
    <w:rsid w:val="009B2776"/>
    <w:rsid w:val="009B2AE1"/>
    <w:rsid w:val="009B7221"/>
    <w:rsid w:val="009B78A7"/>
    <w:rsid w:val="009C0C02"/>
    <w:rsid w:val="009C1A7C"/>
    <w:rsid w:val="009C1CEF"/>
    <w:rsid w:val="009C26ED"/>
    <w:rsid w:val="009C758C"/>
    <w:rsid w:val="009D0A3A"/>
    <w:rsid w:val="009D191D"/>
    <w:rsid w:val="009D1B2C"/>
    <w:rsid w:val="009D4E42"/>
    <w:rsid w:val="009D67AA"/>
    <w:rsid w:val="009E000D"/>
    <w:rsid w:val="009E108D"/>
    <w:rsid w:val="009E3A35"/>
    <w:rsid w:val="009F008A"/>
    <w:rsid w:val="009F4253"/>
    <w:rsid w:val="009F5597"/>
    <w:rsid w:val="009F6D63"/>
    <w:rsid w:val="00A016F1"/>
    <w:rsid w:val="00A04401"/>
    <w:rsid w:val="00A05B15"/>
    <w:rsid w:val="00A10C4E"/>
    <w:rsid w:val="00A11FFE"/>
    <w:rsid w:val="00A12A7B"/>
    <w:rsid w:val="00A133D9"/>
    <w:rsid w:val="00A136F2"/>
    <w:rsid w:val="00A15974"/>
    <w:rsid w:val="00A25B1E"/>
    <w:rsid w:val="00A32D16"/>
    <w:rsid w:val="00A333A5"/>
    <w:rsid w:val="00A471FD"/>
    <w:rsid w:val="00A50011"/>
    <w:rsid w:val="00A5237E"/>
    <w:rsid w:val="00A5424C"/>
    <w:rsid w:val="00A56AEA"/>
    <w:rsid w:val="00A606EB"/>
    <w:rsid w:val="00A6131D"/>
    <w:rsid w:val="00A72046"/>
    <w:rsid w:val="00A72A10"/>
    <w:rsid w:val="00A745CE"/>
    <w:rsid w:val="00A75F9E"/>
    <w:rsid w:val="00A768BD"/>
    <w:rsid w:val="00A77303"/>
    <w:rsid w:val="00A800F2"/>
    <w:rsid w:val="00A811D1"/>
    <w:rsid w:val="00A84547"/>
    <w:rsid w:val="00A85972"/>
    <w:rsid w:val="00A86C61"/>
    <w:rsid w:val="00A90E33"/>
    <w:rsid w:val="00A92A63"/>
    <w:rsid w:val="00A938B5"/>
    <w:rsid w:val="00A94FF3"/>
    <w:rsid w:val="00A97E51"/>
    <w:rsid w:val="00AA435A"/>
    <w:rsid w:val="00AA6221"/>
    <w:rsid w:val="00AA746A"/>
    <w:rsid w:val="00AA7641"/>
    <w:rsid w:val="00AB01C3"/>
    <w:rsid w:val="00AB0E32"/>
    <w:rsid w:val="00AB3516"/>
    <w:rsid w:val="00AB4C0E"/>
    <w:rsid w:val="00AC2930"/>
    <w:rsid w:val="00AC6984"/>
    <w:rsid w:val="00AC788F"/>
    <w:rsid w:val="00AC7B56"/>
    <w:rsid w:val="00AD1A1B"/>
    <w:rsid w:val="00AD331E"/>
    <w:rsid w:val="00AD4C91"/>
    <w:rsid w:val="00AD4DC8"/>
    <w:rsid w:val="00AD5712"/>
    <w:rsid w:val="00AE2522"/>
    <w:rsid w:val="00AE2A48"/>
    <w:rsid w:val="00AE582B"/>
    <w:rsid w:val="00AE6656"/>
    <w:rsid w:val="00AF2DFF"/>
    <w:rsid w:val="00AF5B7B"/>
    <w:rsid w:val="00AF7C3B"/>
    <w:rsid w:val="00B007A9"/>
    <w:rsid w:val="00B04496"/>
    <w:rsid w:val="00B11086"/>
    <w:rsid w:val="00B13C66"/>
    <w:rsid w:val="00B14356"/>
    <w:rsid w:val="00B17620"/>
    <w:rsid w:val="00B2436B"/>
    <w:rsid w:val="00B244B4"/>
    <w:rsid w:val="00B25A0B"/>
    <w:rsid w:val="00B27342"/>
    <w:rsid w:val="00B40D97"/>
    <w:rsid w:val="00B453A7"/>
    <w:rsid w:val="00B45C4A"/>
    <w:rsid w:val="00B47CA3"/>
    <w:rsid w:val="00B5156B"/>
    <w:rsid w:val="00B5269D"/>
    <w:rsid w:val="00B57AE0"/>
    <w:rsid w:val="00B61674"/>
    <w:rsid w:val="00B633FA"/>
    <w:rsid w:val="00B65684"/>
    <w:rsid w:val="00B707D3"/>
    <w:rsid w:val="00B733D7"/>
    <w:rsid w:val="00B73754"/>
    <w:rsid w:val="00B7566B"/>
    <w:rsid w:val="00B772DE"/>
    <w:rsid w:val="00B775A4"/>
    <w:rsid w:val="00B80CCA"/>
    <w:rsid w:val="00B83FD8"/>
    <w:rsid w:val="00B8731C"/>
    <w:rsid w:val="00B874C3"/>
    <w:rsid w:val="00B91F73"/>
    <w:rsid w:val="00B926B6"/>
    <w:rsid w:val="00B94DAB"/>
    <w:rsid w:val="00B96566"/>
    <w:rsid w:val="00B970DC"/>
    <w:rsid w:val="00B97BCE"/>
    <w:rsid w:val="00BA34B2"/>
    <w:rsid w:val="00BA406B"/>
    <w:rsid w:val="00BA4B95"/>
    <w:rsid w:val="00BA58F1"/>
    <w:rsid w:val="00BB0FA5"/>
    <w:rsid w:val="00BB4278"/>
    <w:rsid w:val="00BB7276"/>
    <w:rsid w:val="00BC0A1E"/>
    <w:rsid w:val="00BC117A"/>
    <w:rsid w:val="00BC183C"/>
    <w:rsid w:val="00BC2DF0"/>
    <w:rsid w:val="00BC39AC"/>
    <w:rsid w:val="00BC3F75"/>
    <w:rsid w:val="00BC6D20"/>
    <w:rsid w:val="00BD1C37"/>
    <w:rsid w:val="00BD1FAF"/>
    <w:rsid w:val="00BD4EE8"/>
    <w:rsid w:val="00BD56A5"/>
    <w:rsid w:val="00BD61D8"/>
    <w:rsid w:val="00BD68D2"/>
    <w:rsid w:val="00BD767C"/>
    <w:rsid w:val="00BE0F8A"/>
    <w:rsid w:val="00BE25E6"/>
    <w:rsid w:val="00BE3DCF"/>
    <w:rsid w:val="00BE5A00"/>
    <w:rsid w:val="00BE5F8C"/>
    <w:rsid w:val="00BF1846"/>
    <w:rsid w:val="00BF2C64"/>
    <w:rsid w:val="00BF2F22"/>
    <w:rsid w:val="00BF5A15"/>
    <w:rsid w:val="00C01CEC"/>
    <w:rsid w:val="00C078A6"/>
    <w:rsid w:val="00C07CC5"/>
    <w:rsid w:val="00C10039"/>
    <w:rsid w:val="00C10F2C"/>
    <w:rsid w:val="00C133A5"/>
    <w:rsid w:val="00C16431"/>
    <w:rsid w:val="00C16A39"/>
    <w:rsid w:val="00C1719C"/>
    <w:rsid w:val="00C22F1F"/>
    <w:rsid w:val="00C23005"/>
    <w:rsid w:val="00C24302"/>
    <w:rsid w:val="00C24A6B"/>
    <w:rsid w:val="00C31F4E"/>
    <w:rsid w:val="00C332AE"/>
    <w:rsid w:val="00C370D1"/>
    <w:rsid w:val="00C4091D"/>
    <w:rsid w:val="00C40D9F"/>
    <w:rsid w:val="00C41475"/>
    <w:rsid w:val="00C41CC5"/>
    <w:rsid w:val="00C434F2"/>
    <w:rsid w:val="00C4481C"/>
    <w:rsid w:val="00C52AE3"/>
    <w:rsid w:val="00C52C74"/>
    <w:rsid w:val="00C53031"/>
    <w:rsid w:val="00C53562"/>
    <w:rsid w:val="00C5469F"/>
    <w:rsid w:val="00C570D7"/>
    <w:rsid w:val="00C60838"/>
    <w:rsid w:val="00C64378"/>
    <w:rsid w:val="00C71289"/>
    <w:rsid w:val="00C71BAF"/>
    <w:rsid w:val="00C836E2"/>
    <w:rsid w:val="00C91EEC"/>
    <w:rsid w:val="00C92C14"/>
    <w:rsid w:val="00C92FFF"/>
    <w:rsid w:val="00C941A4"/>
    <w:rsid w:val="00C9639A"/>
    <w:rsid w:val="00CA0B8B"/>
    <w:rsid w:val="00CA69BA"/>
    <w:rsid w:val="00CA7B7A"/>
    <w:rsid w:val="00CB242F"/>
    <w:rsid w:val="00CB353A"/>
    <w:rsid w:val="00CB4CAB"/>
    <w:rsid w:val="00CB4EB2"/>
    <w:rsid w:val="00CB70E8"/>
    <w:rsid w:val="00CB73F7"/>
    <w:rsid w:val="00CC09A7"/>
    <w:rsid w:val="00CC63F6"/>
    <w:rsid w:val="00CD29A5"/>
    <w:rsid w:val="00CD4E69"/>
    <w:rsid w:val="00CD5DF8"/>
    <w:rsid w:val="00CE3ED6"/>
    <w:rsid w:val="00CE4E22"/>
    <w:rsid w:val="00CF00A0"/>
    <w:rsid w:val="00CF32CC"/>
    <w:rsid w:val="00CF3728"/>
    <w:rsid w:val="00CF3ACA"/>
    <w:rsid w:val="00CF5C95"/>
    <w:rsid w:val="00D0157E"/>
    <w:rsid w:val="00D025D2"/>
    <w:rsid w:val="00D0537A"/>
    <w:rsid w:val="00D07B0D"/>
    <w:rsid w:val="00D10344"/>
    <w:rsid w:val="00D11A0A"/>
    <w:rsid w:val="00D139AE"/>
    <w:rsid w:val="00D20013"/>
    <w:rsid w:val="00D215A7"/>
    <w:rsid w:val="00D241D6"/>
    <w:rsid w:val="00D254CA"/>
    <w:rsid w:val="00D274A8"/>
    <w:rsid w:val="00D432F3"/>
    <w:rsid w:val="00D4382F"/>
    <w:rsid w:val="00D451BE"/>
    <w:rsid w:val="00D52927"/>
    <w:rsid w:val="00D52E09"/>
    <w:rsid w:val="00D56642"/>
    <w:rsid w:val="00D66D7B"/>
    <w:rsid w:val="00D675D9"/>
    <w:rsid w:val="00D67E06"/>
    <w:rsid w:val="00D70ED1"/>
    <w:rsid w:val="00D74273"/>
    <w:rsid w:val="00D76206"/>
    <w:rsid w:val="00D81D19"/>
    <w:rsid w:val="00D83DC3"/>
    <w:rsid w:val="00D909CC"/>
    <w:rsid w:val="00D91183"/>
    <w:rsid w:val="00D9208C"/>
    <w:rsid w:val="00D93ECC"/>
    <w:rsid w:val="00D95EA2"/>
    <w:rsid w:val="00D9771B"/>
    <w:rsid w:val="00DA19BC"/>
    <w:rsid w:val="00DA25A6"/>
    <w:rsid w:val="00DA3E01"/>
    <w:rsid w:val="00DA4B92"/>
    <w:rsid w:val="00DA4CA3"/>
    <w:rsid w:val="00DA6EBC"/>
    <w:rsid w:val="00DA6FB7"/>
    <w:rsid w:val="00DB335E"/>
    <w:rsid w:val="00DB568C"/>
    <w:rsid w:val="00DB5DE3"/>
    <w:rsid w:val="00DB7ABF"/>
    <w:rsid w:val="00DB7B62"/>
    <w:rsid w:val="00DC7AAE"/>
    <w:rsid w:val="00DD0315"/>
    <w:rsid w:val="00DD7076"/>
    <w:rsid w:val="00DE60CA"/>
    <w:rsid w:val="00DE7F8C"/>
    <w:rsid w:val="00DF298C"/>
    <w:rsid w:val="00E005C2"/>
    <w:rsid w:val="00E00D5C"/>
    <w:rsid w:val="00E013E4"/>
    <w:rsid w:val="00E022EB"/>
    <w:rsid w:val="00E02EDE"/>
    <w:rsid w:val="00E046A2"/>
    <w:rsid w:val="00E04D71"/>
    <w:rsid w:val="00E04D7D"/>
    <w:rsid w:val="00E077CD"/>
    <w:rsid w:val="00E11CB5"/>
    <w:rsid w:val="00E16149"/>
    <w:rsid w:val="00E17BB1"/>
    <w:rsid w:val="00E2241E"/>
    <w:rsid w:val="00E24579"/>
    <w:rsid w:val="00E24F26"/>
    <w:rsid w:val="00E27C71"/>
    <w:rsid w:val="00E30609"/>
    <w:rsid w:val="00E338D3"/>
    <w:rsid w:val="00E34786"/>
    <w:rsid w:val="00E37D85"/>
    <w:rsid w:val="00E37E60"/>
    <w:rsid w:val="00E453A6"/>
    <w:rsid w:val="00E519BC"/>
    <w:rsid w:val="00E544A9"/>
    <w:rsid w:val="00E54F8C"/>
    <w:rsid w:val="00E5534B"/>
    <w:rsid w:val="00E622E1"/>
    <w:rsid w:val="00E65E9D"/>
    <w:rsid w:val="00E65FE6"/>
    <w:rsid w:val="00E7131E"/>
    <w:rsid w:val="00E71BC0"/>
    <w:rsid w:val="00E7455A"/>
    <w:rsid w:val="00E753FF"/>
    <w:rsid w:val="00E81A1F"/>
    <w:rsid w:val="00E81F2D"/>
    <w:rsid w:val="00E8253F"/>
    <w:rsid w:val="00E84044"/>
    <w:rsid w:val="00E8449C"/>
    <w:rsid w:val="00E84FAB"/>
    <w:rsid w:val="00E91A13"/>
    <w:rsid w:val="00E9356F"/>
    <w:rsid w:val="00E945E7"/>
    <w:rsid w:val="00E95113"/>
    <w:rsid w:val="00E95572"/>
    <w:rsid w:val="00E96075"/>
    <w:rsid w:val="00EA1927"/>
    <w:rsid w:val="00EA338C"/>
    <w:rsid w:val="00EA3A8E"/>
    <w:rsid w:val="00EA4499"/>
    <w:rsid w:val="00EA4976"/>
    <w:rsid w:val="00EB2F16"/>
    <w:rsid w:val="00EB4B6F"/>
    <w:rsid w:val="00EB71EF"/>
    <w:rsid w:val="00EB7E6A"/>
    <w:rsid w:val="00EC007F"/>
    <w:rsid w:val="00EC1358"/>
    <w:rsid w:val="00EC21D0"/>
    <w:rsid w:val="00EC591C"/>
    <w:rsid w:val="00EC70E3"/>
    <w:rsid w:val="00ED12CB"/>
    <w:rsid w:val="00EE00B3"/>
    <w:rsid w:val="00EE1B46"/>
    <w:rsid w:val="00EE5339"/>
    <w:rsid w:val="00EE5A45"/>
    <w:rsid w:val="00EF03A7"/>
    <w:rsid w:val="00EF0C66"/>
    <w:rsid w:val="00EF1682"/>
    <w:rsid w:val="00EF26C3"/>
    <w:rsid w:val="00EF4E69"/>
    <w:rsid w:val="00EF6E7A"/>
    <w:rsid w:val="00EF79EF"/>
    <w:rsid w:val="00F04719"/>
    <w:rsid w:val="00F074F0"/>
    <w:rsid w:val="00F07D3C"/>
    <w:rsid w:val="00F12740"/>
    <w:rsid w:val="00F1411A"/>
    <w:rsid w:val="00F21199"/>
    <w:rsid w:val="00F2190B"/>
    <w:rsid w:val="00F220E1"/>
    <w:rsid w:val="00F22FBA"/>
    <w:rsid w:val="00F25FC7"/>
    <w:rsid w:val="00F2669B"/>
    <w:rsid w:val="00F26BB9"/>
    <w:rsid w:val="00F30110"/>
    <w:rsid w:val="00F3170B"/>
    <w:rsid w:val="00F33C19"/>
    <w:rsid w:val="00F42E5F"/>
    <w:rsid w:val="00F44EBD"/>
    <w:rsid w:val="00F47F62"/>
    <w:rsid w:val="00F53C54"/>
    <w:rsid w:val="00F53C5A"/>
    <w:rsid w:val="00F570D5"/>
    <w:rsid w:val="00F57530"/>
    <w:rsid w:val="00F576E7"/>
    <w:rsid w:val="00F640E8"/>
    <w:rsid w:val="00F661CB"/>
    <w:rsid w:val="00F67A80"/>
    <w:rsid w:val="00F7372C"/>
    <w:rsid w:val="00F74357"/>
    <w:rsid w:val="00F76C3D"/>
    <w:rsid w:val="00F86E72"/>
    <w:rsid w:val="00F878E2"/>
    <w:rsid w:val="00F91206"/>
    <w:rsid w:val="00F92D2C"/>
    <w:rsid w:val="00F93FA0"/>
    <w:rsid w:val="00FA0147"/>
    <w:rsid w:val="00FA03DF"/>
    <w:rsid w:val="00FA255E"/>
    <w:rsid w:val="00FA6467"/>
    <w:rsid w:val="00FB0BE9"/>
    <w:rsid w:val="00FB1CDD"/>
    <w:rsid w:val="00FB2921"/>
    <w:rsid w:val="00FB3DC1"/>
    <w:rsid w:val="00FB5E98"/>
    <w:rsid w:val="00FB6565"/>
    <w:rsid w:val="00FB7D94"/>
    <w:rsid w:val="00FC11D7"/>
    <w:rsid w:val="00FC1714"/>
    <w:rsid w:val="00FC1C09"/>
    <w:rsid w:val="00FC5612"/>
    <w:rsid w:val="00FC762F"/>
    <w:rsid w:val="00FC7C59"/>
    <w:rsid w:val="00FD04B3"/>
    <w:rsid w:val="00FD148E"/>
    <w:rsid w:val="00FD2F95"/>
    <w:rsid w:val="00FD4395"/>
    <w:rsid w:val="00FD7B99"/>
    <w:rsid w:val="00FD7B9A"/>
    <w:rsid w:val="00FE0402"/>
    <w:rsid w:val="00FE1BE1"/>
    <w:rsid w:val="00FE2137"/>
    <w:rsid w:val="00FE2216"/>
    <w:rsid w:val="00FE487C"/>
    <w:rsid w:val="00FF00FA"/>
    <w:rsid w:val="00FF16FC"/>
    <w:rsid w:val="00FF183D"/>
    <w:rsid w:val="00FF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7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478"/>
  </w:style>
  <w:style w:type="paragraph" w:styleId="Heading1">
    <w:name w:val="heading 1"/>
    <w:basedOn w:val="normal0"/>
    <w:next w:val="normal0"/>
    <w:rsid w:val="00B25A0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B25A0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B25A0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B25A0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B25A0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B25A0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25A0B"/>
  </w:style>
  <w:style w:type="paragraph" w:styleId="Title">
    <w:name w:val="Title"/>
    <w:basedOn w:val="normal0"/>
    <w:next w:val="normal0"/>
    <w:rsid w:val="00B25A0B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B25A0B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17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1731"/>
  </w:style>
  <w:style w:type="paragraph" w:styleId="Footer">
    <w:name w:val="footer"/>
    <w:basedOn w:val="Normal"/>
    <w:link w:val="FooterChar"/>
    <w:uiPriority w:val="99"/>
    <w:semiHidden/>
    <w:unhideWhenUsed/>
    <w:rsid w:val="009317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1731"/>
  </w:style>
  <w:style w:type="paragraph" w:styleId="ListParagraph">
    <w:name w:val="List Paragraph"/>
    <w:basedOn w:val="Normal"/>
    <w:link w:val="ListParagraphChar"/>
    <w:uiPriority w:val="34"/>
    <w:qFormat/>
    <w:rsid w:val="006B2E51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7E1A7A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84DCB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4B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57B37"/>
    <w:rPr>
      <w:rFonts w:asciiTheme="minorHAnsi" w:eastAsiaTheme="minorHAnsi" w:hAnsiTheme="minorHAnsi" w:cstheme="minorBidi"/>
    </w:rPr>
  </w:style>
  <w:style w:type="character" w:customStyle="1" w:styleId="apple-tab-span">
    <w:name w:val="apple-tab-span"/>
    <w:basedOn w:val="DefaultParagraphFont"/>
    <w:rsid w:val="00CE4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a.gov.b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4849E-7472-4C44-B392-94FBC55E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DawaHR</dc:creator>
  <cp:lastModifiedBy>DawaHR</cp:lastModifiedBy>
  <cp:revision>9</cp:revision>
  <cp:lastPrinted>2019-06-07T09:25:00Z</cp:lastPrinted>
  <dcterms:created xsi:type="dcterms:W3CDTF">2019-06-07T09:15:00Z</dcterms:created>
  <dcterms:modified xsi:type="dcterms:W3CDTF">2019-06-07T09:52:00Z</dcterms:modified>
</cp:coreProperties>
</file>